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08A54">
      <w:pPr>
        <w:rPr>
          <w:rFonts w:hint="default" w:ascii="黑体" w:eastAsia="黑体"/>
          <w:spacing w:val="-6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6"/>
          <w:sz w:val="32"/>
          <w:szCs w:val="32"/>
        </w:rPr>
        <w:t>附件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2</w:t>
      </w:r>
    </w:p>
    <w:p w14:paraId="57CB16DA">
      <w:pPr>
        <w:pStyle w:val="2"/>
      </w:pPr>
    </w:p>
    <w:p w14:paraId="34FAC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 w:cs="仿宋"/>
          <w:bCs/>
          <w:spacing w:val="-6"/>
          <w:sz w:val="44"/>
          <w:szCs w:val="44"/>
          <w:lang w:eastAsia="zh-CN"/>
        </w:rPr>
      </w:pPr>
      <w:r>
        <w:rPr>
          <w:rFonts w:hint="eastAsia" w:ascii="方正小标宋简体" w:eastAsia="方正小标宋简体" w:cs="仿宋"/>
          <w:bCs/>
          <w:spacing w:val="-6"/>
          <w:sz w:val="44"/>
          <w:szCs w:val="44"/>
        </w:rPr>
        <w:t>申报</w:t>
      </w:r>
      <w:r>
        <w:rPr>
          <w:rFonts w:hint="eastAsia" w:ascii="方正小标宋简体" w:eastAsia="方正小标宋简体" w:cs="仿宋"/>
          <w:bCs/>
          <w:spacing w:val="-6"/>
          <w:sz w:val="44"/>
          <w:szCs w:val="44"/>
          <w:lang w:val="en-US" w:eastAsia="zh-CN"/>
        </w:rPr>
        <w:t>实验动物标准化科研项目</w:t>
      </w:r>
    </w:p>
    <w:p w14:paraId="3E1DD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eastAsia="方正小标宋简体" w:cs="仿宋"/>
          <w:bCs/>
          <w:spacing w:val="-6"/>
          <w:sz w:val="44"/>
          <w:szCs w:val="44"/>
          <w:lang w:eastAsia="zh-CN"/>
        </w:rPr>
      </w:pPr>
      <w:r>
        <w:rPr>
          <w:rFonts w:hint="eastAsia" w:ascii="方正小标宋简体" w:eastAsia="方正小标宋简体" w:cs="仿宋"/>
          <w:bCs/>
          <w:spacing w:val="-6"/>
          <w:sz w:val="44"/>
          <w:szCs w:val="44"/>
        </w:rPr>
        <w:t>人员科研诚信</w:t>
      </w:r>
      <w:r>
        <w:rPr>
          <w:rFonts w:hint="eastAsia" w:ascii="方正小标宋简体" w:eastAsia="方正小标宋简体" w:cs="仿宋"/>
          <w:bCs/>
          <w:spacing w:val="-6"/>
          <w:sz w:val="44"/>
          <w:szCs w:val="44"/>
          <w:lang w:val="en-US" w:eastAsia="zh-CN"/>
        </w:rPr>
        <w:t>承诺书</w:t>
      </w:r>
    </w:p>
    <w:p w14:paraId="4C8D0F68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1.本人承诺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在申报中国实验动物学会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实验动物标准化专业委员会</w:t>
      </w:r>
      <w:r>
        <w:rPr>
          <w:rFonts w:hint="eastAsia" w:ascii="仿宋_GB2312" w:eastAsia="仿宋_GB2312"/>
          <w:sz w:val="32"/>
          <w:szCs w:val="32"/>
        </w:rPr>
        <w:t>自筹经费科研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所提交的所有材料的真实性和准确性。本人严格遵守科学道德和诚信要求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严格执行有关科研诚信管理规定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不发生下列科研不端行为：</w:t>
      </w:r>
    </w:p>
    <w:p w14:paraId="58D0E945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（1）在职称、简历以及研究基础等方面提供虚假信息；</w:t>
      </w:r>
    </w:p>
    <w:p w14:paraId="6C84CF0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（2）抄袭、剽窃他人科研成果；</w:t>
      </w:r>
    </w:p>
    <w:p w14:paraId="2D2ED5CD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（3）捏造或篡改科研数据；</w:t>
      </w:r>
    </w:p>
    <w:p w14:paraId="1B4D0F80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）违反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福利</w:t>
      </w:r>
      <w:r>
        <w:rPr>
          <w:rFonts w:hint="eastAsia" w:ascii="仿宋_GB2312" w:eastAsia="仿宋_GB2312"/>
          <w:sz w:val="32"/>
          <w:szCs w:val="32"/>
        </w:rPr>
        <w:t xml:space="preserve">伦理和实验动物管理规范；              </w:t>
      </w:r>
    </w:p>
    <w:p w14:paraId="2BBE2790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）其他科研不端行为。</w:t>
      </w:r>
    </w:p>
    <w:p w14:paraId="7FC76473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2.如本人被举报在申报中国实验动物学会自筹经费科研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中存在科研不端行为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将积极配合相关调查机构组织开展的调查。</w:t>
      </w:r>
    </w:p>
    <w:p w14:paraId="62B3D142">
      <w:pPr>
        <w:spacing w:line="540" w:lineRule="exact"/>
        <w:ind w:firstLine="641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负责人签字：1.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</w:p>
    <w:p w14:paraId="7D287F85">
      <w:pPr>
        <w:spacing w:line="540" w:lineRule="exact"/>
        <w:ind w:firstLine="64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参与人签字：</w:t>
      </w:r>
    </w:p>
    <w:p w14:paraId="0A91F3D6">
      <w:pPr>
        <w:spacing w:line="540" w:lineRule="exact"/>
        <w:ind w:firstLine="641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 w14:paraId="1C268A15">
      <w:pPr>
        <w:spacing w:line="540" w:lineRule="exact"/>
        <w:ind w:firstLine="64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2DE1D3B4">
      <w:pPr>
        <w:spacing w:line="540" w:lineRule="exact"/>
        <w:ind w:firstLine="641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</w:rPr>
        <w:tab/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3A33E892">
      <w:p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FB3E8AD">
      <w:pPr>
        <w:spacing w:line="540" w:lineRule="exact"/>
        <w:ind w:firstLine="6080"/>
        <w:rPr>
          <w:rFonts w:ascii="黑体" w:hAnsi="黑体" w:eastAsia="黑体" w:cs="黑体"/>
          <w:bCs/>
          <w:sz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75414D-4848-40F2-BBEC-41AF76E2D5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95B31C-B4C0-4107-A29E-530851C83B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F5CAF7-63EE-47ED-BC95-B9926E46D1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97C746-E16E-4763-8146-89ABB9B5B94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C884B3E-58FC-4622-9E45-F5229BB9277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296D"/>
    <w:rsid w:val="100511F3"/>
    <w:rsid w:val="115B1783"/>
    <w:rsid w:val="1663076D"/>
    <w:rsid w:val="1CB33AD0"/>
    <w:rsid w:val="21350F58"/>
    <w:rsid w:val="2550465E"/>
    <w:rsid w:val="27BB5C5E"/>
    <w:rsid w:val="2C8D7E9A"/>
    <w:rsid w:val="49780877"/>
    <w:rsid w:val="4C2832E3"/>
    <w:rsid w:val="4D5F2D35"/>
    <w:rsid w:val="5C1949F7"/>
    <w:rsid w:val="5F1C66A9"/>
    <w:rsid w:val="66124991"/>
    <w:rsid w:val="666A657B"/>
    <w:rsid w:val="6AD675F6"/>
    <w:rsid w:val="6B902CAD"/>
    <w:rsid w:val="72066C01"/>
    <w:rsid w:val="733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7"/>
      </w:tabs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321</Characters>
  <Lines>0</Lines>
  <Paragraphs>0</Paragraphs>
  <TotalTime>1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2026-03-05T06:19:00Z</dcterms:created>
  <dc:creator>陈烨</dc:creator>
  <cp:lastModifiedBy>LHGee</cp:lastModifiedBy>
  <dcterms:modified xsi:type="dcterms:W3CDTF">2026-03-17T06:04:34Z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eyJoZGlkIjoiODA2ZjA5Mjc1NTEyZGY5OTFhMjI2ZWI2MTFlY2RlMTAiLCJ1c2VySWQiOiIyNTEwNDgyOTIifQ==</vt:lpwstr>
  </property>
  <property fmtid="{D5CDD505-2E9C-101B-9397-08002B2CF9AE}" pid="4" name="ICV">
    <vt:lpwstr>A61FEF720BD5430DA81D809A992A493E_12</vt:lpwstr>
  </property>
</Properties>
</file>