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14324">
      <w:pPr>
        <w:pStyle w:val="3"/>
        <w:widowControl/>
        <w:shd w:val="clear" w:color="auto" w:fill="FFFFFF"/>
        <w:spacing w:beforeAutospacing="0" w:after="360" w:afterAutospacing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 w14:paraId="64E8A1AE">
      <w:pPr>
        <w:spacing w:before="140" w:line="230" w:lineRule="auto"/>
        <w:ind w:left="1255" w:right="207" w:hanging="1124"/>
        <w:jc w:val="center"/>
        <w:outlineLvl w:val="0"/>
        <w:rPr>
          <w:rFonts w:hint="eastAsia" w:ascii="黑体" w:hAnsi="黑体" w:eastAsia="黑体" w:cs="黑体"/>
          <w:b/>
          <w:bCs/>
          <w:color w:val="auto"/>
          <w:spacing w:val="4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6"/>
          <w:sz w:val="40"/>
          <w:szCs w:val="40"/>
          <w:lang w:eastAsia="zh-CN"/>
        </w:rPr>
        <w:t>第九届实验动物福利伦理国际</w:t>
      </w:r>
      <w:r>
        <w:rPr>
          <w:rFonts w:hint="eastAsia" w:ascii="黑体" w:hAnsi="黑体" w:eastAsia="黑体" w:cs="黑体"/>
          <w:b/>
          <w:bCs/>
          <w:color w:val="auto"/>
          <w:spacing w:val="6"/>
          <w:sz w:val="40"/>
          <w:szCs w:val="40"/>
          <w:lang w:val="en-US" w:eastAsia="zh-CN"/>
        </w:rPr>
        <w:t>研讨会</w:t>
      </w:r>
      <w:r>
        <w:rPr>
          <w:rFonts w:ascii="黑体" w:hAnsi="黑体" w:eastAsia="黑体" w:cs="黑体"/>
          <w:b/>
          <w:bCs/>
          <w:color w:val="auto"/>
          <w:spacing w:val="4"/>
          <w:sz w:val="40"/>
          <w:szCs w:val="40"/>
          <w:lang w:eastAsia="zh-CN"/>
        </w:rPr>
        <w:t>企业</w:t>
      </w:r>
      <w:r>
        <w:rPr>
          <w:rFonts w:hint="eastAsia" w:ascii="黑体" w:hAnsi="黑体" w:eastAsia="黑体" w:cs="黑体"/>
          <w:b/>
          <w:bCs/>
          <w:color w:val="auto"/>
          <w:spacing w:val="4"/>
          <w:sz w:val="40"/>
          <w:szCs w:val="40"/>
          <w:lang w:eastAsia="zh-CN"/>
        </w:rPr>
        <w:t>邀请函</w:t>
      </w:r>
    </w:p>
    <w:p w14:paraId="23D585CC">
      <w:pPr>
        <w:spacing w:before="140" w:line="230" w:lineRule="auto"/>
        <w:ind w:left="1255" w:right="207" w:hanging="1124"/>
        <w:jc w:val="center"/>
        <w:outlineLvl w:val="0"/>
        <w:rPr>
          <w:rFonts w:hint="eastAsia" w:ascii="黑体" w:hAnsi="黑体" w:eastAsia="黑体" w:cs="黑体"/>
          <w:b/>
          <w:bCs/>
          <w:color w:val="FF0000"/>
          <w:spacing w:val="4"/>
          <w:sz w:val="43"/>
          <w:szCs w:val="43"/>
          <w:lang w:eastAsia="zh-CN"/>
        </w:rPr>
      </w:pPr>
    </w:p>
    <w:p w14:paraId="5C9A0945">
      <w:pPr>
        <w:pStyle w:val="2"/>
        <w:keepNext w:val="0"/>
        <w:keepLines w:val="0"/>
        <w:pageBreakBefore w:val="0"/>
        <w:widowControl w:val="0"/>
        <w:tabs>
          <w:tab w:val="left" w:pos="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"/>
        <w:jc w:val="both"/>
        <w:textAlignment w:val="auto"/>
        <w:rPr>
          <w:rFonts w:hint="eastAsia" w:ascii="宋体" w:hAnsi="宋体" w:eastAsia="宋体" w:cs="宋体"/>
          <w:b/>
          <w:bCs/>
          <w:spacing w:val="1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3"/>
          <w:sz w:val="28"/>
          <w:szCs w:val="28"/>
          <w:u w:val="none"/>
          <w:lang w:val="en-US" w:eastAsia="zh-CN"/>
        </w:rPr>
        <w:t>尊敬的</w:t>
      </w:r>
      <w:r>
        <w:rPr>
          <w:rFonts w:hint="eastAsia" w:ascii="宋体" w:hAnsi="宋体" w:eastAsia="宋体" w:cs="宋体"/>
          <w:b/>
          <w:bCs/>
          <w:spacing w:val="13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13"/>
          <w:sz w:val="28"/>
          <w:szCs w:val="28"/>
          <w:u w:val="none"/>
          <w:lang w:val="en-US" w:eastAsia="zh-CN"/>
        </w:rPr>
        <w:t>公司：</w:t>
      </w:r>
    </w:p>
    <w:p w14:paraId="7365FA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" w:firstLine="61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eastAsia="zh-CN"/>
        </w:rPr>
        <w:t>中国实验动物学会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val="en-US" w:eastAsia="zh-CN"/>
        </w:rPr>
        <w:t>实验动物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eastAsia="zh-CN"/>
        </w:rPr>
        <w:t>福利伦理专业委员会在过去的10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年里，成功的举办了8届“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eastAsia="zh-CN"/>
        </w:rPr>
        <w:t>实验动物福利伦理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研讨会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”，这一举措不仅在国内外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eastAsia="zh-CN"/>
        </w:rPr>
        <w:t>实验动物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学术界有较大的影响力，而且成为了该领域国内外交流的重要共享平台；今年的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eastAsia="zh-CN"/>
        </w:rPr>
        <w:t>“第九届实验动物福利伦理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研讨会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将在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eastAsia="zh-CN"/>
        </w:rPr>
        <w:t>湖南长沙召开，此次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val="en-US" w:eastAsia="zh-CN"/>
        </w:rPr>
        <w:t>研讨会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eastAsia="zh-CN"/>
        </w:rPr>
        <w:t>将围绕国内外实验动物福利伦理有关法规、标准、规范、先进技术等专题进行系列学术交流和研讨。</w:t>
      </w:r>
    </w:p>
    <w:p w14:paraId="771C31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 w:bidi="ar"/>
        </w:rPr>
        <w:t>组委会为了满足不同参会者的需要，特别邀请到了本领域国内外重要嘉宾参与本次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"/>
        </w:rPr>
        <w:t>会议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"/>
        </w:rPr>
        <w:t>其中包括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 w:bidi="ar"/>
        </w:rPr>
        <w:t>哈佛大学动物实验中心主任、剑桥大学动物实验中心主任、英国内政部实验动物事务高管、剑桥大学药理系副主任以及来自美国等国的知名学者。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"/>
        </w:rPr>
        <w:t>这是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 w:bidi="ar"/>
        </w:rPr>
        <w:t>一次大咖云集的盛会，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"/>
        </w:rPr>
        <w:t>我们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 w:bidi="ar"/>
        </w:rPr>
        <w:t>等待您的到来。</w:t>
      </w:r>
    </w:p>
    <w:p w14:paraId="7AB460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"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 w:bidi="ar"/>
        </w:rPr>
        <w:t>组委会现诚挚地邀请贵企业参加此次国际盛会，让我们金秋时节相聚长沙；会议期间我们将尽一切所能，为参会企业提供最优质的服务，让各企业在盛会上尽显风采！</w:t>
      </w:r>
    </w:p>
    <w:p w14:paraId="5AAE3D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4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lang w:eastAsia="zh-CN"/>
        </w:rPr>
        <w:t>一、会议时间及地点</w:t>
      </w:r>
    </w:p>
    <w:p w14:paraId="22085D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3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1、时间：2024年10月22日-2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日</w:t>
      </w:r>
    </w:p>
    <w:p w14:paraId="114583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53"/>
        <w:textAlignment w:val="auto"/>
        <w:rPr>
          <w:rFonts w:hint="eastAsia" w:ascii="宋体" w:hAnsi="宋体" w:eastAsia="宋体" w:cs="宋体"/>
          <w:b/>
          <w:bCs/>
          <w:color w:val="auto"/>
          <w:spacing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6"/>
          <w:sz w:val="28"/>
          <w:szCs w:val="28"/>
          <w:lang w:eastAsia="zh-CN"/>
        </w:rPr>
        <w:t>2、地点：湖南省长沙市长沙世纪金源大饭店</w:t>
      </w:r>
      <w:bookmarkStart w:id="0" w:name="_GoBack"/>
      <w:bookmarkEnd w:id="0"/>
    </w:p>
    <w:p w14:paraId="2518C1F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5" w:firstLineChars="300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pacing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"/>
          <w:sz w:val="28"/>
          <w:szCs w:val="28"/>
          <w:lang w:eastAsia="zh-CN"/>
        </w:rPr>
        <w:t>二、企业形象提升项目</w:t>
      </w:r>
    </w:p>
    <w:p w14:paraId="03FCCA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eastAsia="zh-CN"/>
        </w:rPr>
        <w:t>无论贵企业是否参与，我们都将一如既往的、尽一切努力地为您服务；如果贵企业有特殊要求，希望借此次</w:t>
      </w:r>
      <w:r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val="en-US" w:eastAsia="zh-CN"/>
        </w:rPr>
        <w:t>会议</w:t>
      </w:r>
      <w:r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eastAsia="zh-CN"/>
        </w:rPr>
        <w:t>提高贵企业的国内外知名度，</w:t>
      </w:r>
      <w:r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val="en-US" w:eastAsia="zh-CN"/>
        </w:rPr>
        <w:t>欢迎</w:t>
      </w:r>
      <w:r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eastAsia="zh-CN"/>
        </w:rPr>
        <w:t>与组委会</w:t>
      </w:r>
      <w:r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eastAsia="zh-CN"/>
        </w:rPr>
        <w:t>下面有一些活动，可供您选择：</w:t>
      </w:r>
    </w:p>
    <w:p w14:paraId="276086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7" w:firstLine="604" w:firstLineChars="200"/>
        <w:textAlignment w:val="auto"/>
        <w:rPr>
          <w:rFonts w:hint="eastAsia" w:ascii="宋体" w:hAnsi="宋体" w:eastAsia="宋体" w:cs="宋体"/>
          <w:color w:val="auto"/>
          <w:spacing w:val="1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11"/>
          <w:sz w:val="28"/>
          <w:szCs w:val="28"/>
          <w:lang w:eastAsia="zh-CN"/>
        </w:rPr>
        <w:t>1、主晚宴冠名：主晚宴是一个很好的展示平台，贵企可以独家或者联合其他企业为与会者提供一次良好的服务，展示贵企业的“大家”形象。</w:t>
      </w:r>
    </w:p>
    <w:p w14:paraId="42431E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7" w:firstLine="604" w:firstLineChars="200"/>
        <w:textAlignment w:val="auto"/>
        <w:rPr>
          <w:rFonts w:hint="eastAsia" w:ascii="宋体" w:hAnsi="宋体" w:eastAsia="宋体" w:cs="宋体"/>
          <w:color w:val="auto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11"/>
          <w:sz w:val="28"/>
          <w:szCs w:val="28"/>
          <w:lang w:eastAsia="zh-CN"/>
        </w:rPr>
        <w:t>可以通过主晚宴10分钟企业介绍、会议手册</w:t>
      </w: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lang w:eastAsia="zh-CN"/>
        </w:rPr>
        <w:t>企业图文介绍、短视频和主背景及手册的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LOGO</w:t>
      </w: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lang w:eastAsia="zh-CN"/>
        </w:rPr>
        <w:t>展示实现。另外，还有3m×3m</w:t>
      </w: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  <w:lang w:eastAsia="zh-CN"/>
        </w:rPr>
        <w:t>2个</w:t>
      </w: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lang w:eastAsia="zh-CN"/>
        </w:rPr>
        <w:t>展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  <w:lang w:eastAsia="zh-CN"/>
        </w:rPr>
        <w:t>台供贵企业展示您的产品。</w:t>
      </w:r>
    </w:p>
    <w:p w14:paraId="3F0CCAD4"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87" w:firstLine="588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胸牌</w:t>
      </w:r>
      <w:r>
        <w:rPr>
          <w:rFonts w:hint="eastAsia" w:ascii="宋体" w:hAnsi="宋体" w:eastAsia="宋体" w:cs="宋体"/>
          <w:color w:val="auto"/>
          <w:spacing w:val="11"/>
          <w:sz w:val="28"/>
          <w:szCs w:val="28"/>
          <w:lang w:eastAsia="zh-CN"/>
        </w:rPr>
        <w:t>冠名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我们将邀请您一起将胸牌设计成一款文旅产品，让它值得永久珍藏。这可以是一家或者几家企业来完成。</w:t>
      </w:r>
    </w:p>
    <w:p w14:paraId="0BA8911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7" w:firstLine="588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3、展台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展位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大小有四种：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3m×3m，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2mx3m,2mx2m,3mx4m,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根据您的需求，选择不同位置的展位。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根据位置的差别，其租赁价格在1.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-4.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万之间。</w:t>
      </w:r>
    </w:p>
    <w:tbl>
      <w:tblPr>
        <w:tblStyle w:val="4"/>
        <w:tblpPr w:leftFromText="180" w:rightFromText="180" w:vertAnchor="text" w:horzAnchor="page" w:tblpX="2809" w:tblpY="68"/>
        <w:tblOverlap w:val="never"/>
        <w:tblW w:w="6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855"/>
        <w:gridCol w:w="2600"/>
      </w:tblGrid>
      <w:tr w14:paraId="0A61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7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展位大小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8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价格（万元）</w:t>
            </w:r>
          </w:p>
        </w:tc>
      </w:tr>
      <w:tr w14:paraId="5737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4x3m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6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C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0831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6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3x3m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B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8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89C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8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2x3m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E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700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B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2x2m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2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</w:tbl>
    <w:p w14:paraId="365E6B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200"/>
        <w:textAlignment w:val="auto"/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57D7A0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200"/>
        <w:textAlignment w:val="auto"/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22BAA9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200"/>
        <w:textAlignment w:val="auto"/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2A337C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200"/>
        <w:textAlignment w:val="auto"/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087ADA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200"/>
        <w:textAlignment w:val="auto"/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7EEFC5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7" w:firstLine="588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4、茶歇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大会将有4次茶歇，每次茶歇我们都为一家企业提供企业背景板，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欢迎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企业为大会赞助此次茶歇。如果4次都是同一家企业赞助，组委会为该企业赠送一个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位。</w:t>
      </w:r>
    </w:p>
    <w:p w14:paraId="42998E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7" w:firstLine="584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5、资料袋</w:t>
      </w: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我们邀请您一起将它设计成一个文旅产品，让它具有重要的纪念意义，让它提示与会者在长沙度过的美好时光。</w:t>
      </w: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这可以是一家或者几家企业来完成。</w:t>
      </w:r>
    </w:p>
    <w:p w14:paraId="4F8F77F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7" w:firstLine="588" w:firstLineChars="200"/>
        <w:textAlignment w:val="auto"/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6、企业其他要求或未提及的参与形式，请与组委会协商。</w:t>
      </w:r>
    </w:p>
    <w:p w14:paraId="68448586">
      <w:pPr>
        <w:pStyle w:val="2"/>
        <w:spacing w:before="101" w:line="313" w:lineRule="auto"/>
        <w:ind w:right="883"/>
        <w:jc w:val="center"/>
        <w:rPr>
          <w:rFonts w:hint="eastAsia" w:eastAsia="仿宋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=</w:t>
      </w:r>
      <w:r>
        <w:rPr>
          <w:rFonts w:hint="eastAsia" w:eastAsia="仿宋"/>
          <w:b/>
          <w:bCs/>
          <w:lang w:eastAsia="zh-CN"/>
        </w:rPr>
        <w:drawing>
          <wp:inline distT="0" distB="0" distL="114300" distR="114300">
            <wp:extent cx="4925060" cy="3268345"/>
            <wp:effectExtent l="0" t="0" r="8890" b="8255"/>
            <wp:docPr id="5" name="图片 5" descr="1efebe5cada88708655f76f27318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efebe5cada88708655f76f27318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91D44">
      <w:pPr>
        <w:pStyle w:val="2"/>
        <w:spacing w:before="101" w:line="313" w:lineRule="auto"/>
        <w:ind w:right="883"/>
        <w:jc w:val="center"/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>会场平面图</w:t>
      </w:r>
    </w:p>
    <w:p w14:paraId="16B5E9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三、联系方式：</w:t>
      </w:r>
    </w:p>
    <w:p w14:paraId="7F7B6A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textAlignment w:val="auto"/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组委会老师联系方式：</w:t>
      </w:r>
    </w:p>
    <w:p w14:paraId="71310F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textAlignment w:val="auto"/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高常青老师：18874869488</w:t>
      </w:r>
    </w:p>
    <w:p w14:paraId="1A2CB9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textAlignment w:val="auto"/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孙德明老师：13371652858</w:t>
      </w:r>
    </w:p>
    <w:p w14:paraId="5D05BB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textAlignment w:val="auto"/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343FDE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第九届实验动物福利伦理国际</w:t>
      </w: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组委会</w:t>
      </w:r>
    </w:p>
    <w:p w14:paraId="0F5802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 年</w:t>
      </w: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eastAsia="宋体" w:cs="宋体"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p w14:paraId="7C0C0B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70323192"/>
    <w:rsid w:val="703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2024-08-08T01:56:00Z</dcterms:created>
  <dc:creator>景惠</dc:creator>
  <cp:lastModifiedBy>景惠</cp:lastModifiedBy>
  <dcterms:modified xsi:type="dcterms:W3CDTF">2024-08-08T01:57:11Z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DEC0D1E44C9742E599B63509480505BD_11</vt:lpwstr>
  </property>
</Properties>
</file>