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1DC43" w14:textId="77777777" w:rsidR="0063094A" w:rsidRPr="00A57F77" w:rsidRDefault="00D53245">
      <w:pPr>
        <w:rPr>
          <w:rFonts w:ascii="仿宋" w:eastAsia="仿宋" w:hAnsi="仿宋"/>
          <w:b/>
        </w:rPr>
      </w:pPr>
      <w:r w:rsidRPr="00A57F77">
        <w:rPr>
          <w:rFonts w:ascii="仿宋" w:eastAsia="仿宋" w:hAnsi="仿宋" w:hint="eastAsia"/>
          <w:b/>
        </w:rPr>
        <w:t>附件</w:t>
      </w:r>
      <w:r w:rsidR="000C2B9E" w:rsidRPr="00A57F77">
        <w:rPr>
          <w:rFonts w:ascii="仿宋" w:eastAsia="仿宋" w:hAnsi="仿宋"/>
          <w:b/>
        </w:rPr>
        <w:t>3</w:t>
      </w:r>
      <w:r w:rsidRPr="00A57F77">
        <w:rPr>
          <w:rFonts w:ascii="仿宋" w:eastAsia="仿宋" w:hAnsi="仿宋"/>
          <w:b/>
        </w:rPr>
        <w:t xml:space="preserve"> </w:t>
      </w:r>
      <w:r w:rsidR="0063094A" w:rsidRPr="00A57F77">
        <w:rPr>
          <w:rFonts w:ascii="仿宋" w:eastAsia="仿宋" w:hAnsi="仿宋" w:hint="eastAsia"/>
          <w:b/>
        </w:rPr>
        <w:t>报名缴费方式</w:t>
      </w:r>
    </w:p>
    <w:p w14:paraId="598BB8E0" w14:textId="77777777" w:rsidR="0063094A" w:rsidRPr="00A57F77" w:rsidRDefault="0063094A">
      <w:pPr>
        <w:rPr>
          <w:rFonts w:ascii="仿宋" w:eastAsia="仿宋" w:hAnsi="仿宋"/>
          <w:b/>
        </w:rPr>
      </w:pPr>
      <w:r w:rsidRPr="00A57F77">
        <w:rPr>
          <w:rFonts w:ascii="仿宋" w:eastAsia="仿宋" w:hAnsi="仿宋" w:hint="eastAsia"/>
          <w:b/>
        </w:rPr>
        <w:t>一、报名</w:t>
      </w:r>
      <w:r w:rsidRPr="00A57F77">
        <w:rPr>
          <w:rFonts w:ascii="仿宋" w:eastAsia="仿宋" w:hAnsi="仿宋"/>
          <w:b/>
        </w:rPr>
        <w:t>方式</w:t>
      </w:r>
    </w:p>
    <w:p w14:paraId="60404E9A" w14:textId="77777777" w:rsidR="0063094A" w:rsidRPr="00A57F77" w:rsidRDefault="0063094A" w:rsidP="0063094A">
      <w:pPr>
        <w:ind w:firstLineChars="200" w:firstLine="640"/>
        <w:rPr>
          <w:rFonts w:ascii="仿宋" w:eastAsia="仿宋" w:hAnsi="仿宋"/>
        </w:rPr>
      </w:pPr>
      <w:r w:rsidRPr="00A57F77">
        <w:rPr>
          <w:rFonts w:ascii="仿宋" w:eastAsia="仿宋" w:hAnsi="仿宋" w:hint="eastAsia"/>
        </w:rPr>
        <w:t>请</w:t>
      </w:r>
      <w:r w:rsidRPr="00A57F77">
        <w:rPr>
          <w:rFonts w:ascii="仿宋" w:eastAsia="仿宋" w:hAnsi="仿宋"/>
        </w:rPr>
        <w:t>登录中国实验动物学会官网（</w:t>
      </w:r>
      <w:r w:rsidRPr="00A57F77">
        <w:rPr>
          <w:rFonts w:ascii="仿宋" w:eastAsia="仿宋" w:hAnsi="仿宋" w:hint="eastAsia"/>
        </w:rPr>
        <w:t>http://www.calas.org.cn</w:t>
      </w:r>
      <w:r w:rsidRPr="00A57F77">
        <w:rPr>
          <w:rFonts w:ascii="仿宋" w:eastAsia="仿宋" w:hAnsi="仿宋"/>
        </w:rPr>
        <w:t>）</w:t>
      </w:r>
      <w:r w:rsidRPr="00A57F77">
        <w:rPr>
          <w:rFonts w:ascii="仿宋" w:eastAsia="仿宋" w:hAnsi="仿宋" w:hint="eastAsia"/>
        </w:rPr>
        <w:t>，</w:t>
      </w:r>
      <w:r w:rsidR="0079749F" w:rsidRPr="00A57F77">
        <w:rPr>
          <w:rFonts w:ascii="仿宋" w:eastAsia="仿宋" w:hAnsi="仿宋" w:hint="eastAsia"/>
        </w:rPr>
        <w:t>→</w:t>
      </w:r>
      <w:r w:rsidRPr="00A57F77">
        <w:rPr>
          <w:rFonts w:ascii="仿宋" w:eastAsia="仿宋" w:hAnsi="仿宋"/>
        </w:rPr>
        <w:t>向下滑动网页至“</w:t>
      </w:r>
      <w:r w:rsidRPr="00A57F77">
        <w:rPr>
          <w:rFonts w:ascii="仿宋" w:eastAsia="仿宋" w:hAnsi="仿宋" w:hint="eastAsia"/>
        </w:rPr>
        <w:t>学术</w:t>
      </w:r>
      <w:r w:rsidRPr="00A57F77">
        <w:rPr>
          <w:rFonts w:ascii="仿宋" w:eastAsia="仿宋" w:hAnsi="仿宋"/>
        </w:rPr>
        <w:t>会议”</w:t>
      </w:r>
      <w:r w:rsidRPr="00A57F77">
        <w:rPr>
          <w:rFonts w:ascii="仿宋" w:eastAsia="仿宋" w:hAnsi="仿宋" w:hint="eastAsia"/>
        </w:rPr>
        <w:t>栏目</w:t>
      </w:r>
      <w:r w:rsidR="0079749F" w:rsidRPr="00A57F77">
        <w:rPr>
          <w:rFonts w:ascii="仿宋" w:eastAsia="仿宋" w:hAnsi="仿宋" w:hint="eastAsia"/>
        </w:rPr>
        <w:t>→</w:t>
      </w:r>
      <w:r w:rsidRPr="00A57F77">
        <w:rPr>
          <w:rFonts w:ascii="仿宋" w:eastAsia="仿宋" w:hAnsi="仿宋"/>
        </w:rPr>
        <w:t>选择</w:t>
      </w:r>
      <w:r w:rsidR="00D260C5" w:rsidRPr="00A57F77">
        <w:rPr>
          <w:rFonts w:ascii="仿宋" w:eastAsia="仿宋" w:hAnsi="仿宋" w:hint="eastAsia"/>
        </w:rPr>
        <w:t>“中国实验动物学会实验动物与毒理学专业委员会第二届学术研讨会暨换届会议”</w:t>
      </w:r>
      <w:r w:rsidRPr="00A57F77">
        <w:rPr>
          <w:rFonts w:ascii="仿宋" w:eastAsia="仿宋" w:hAnsi="仿宋"/>
        </w:rPr>
        <w:t>，</w:t>
      </w:r>
      <w:r w:rsidRPr="00A57F77">
        <w:rPr>
          <w:rFonts w:ascii="仿宋" w:eastAsia="仿宋" w:hAnsi="仿宋" w:hint="eastAsia"/>
        </w:rPr>
        <w:t>点击“参会报名”→跳转至本会议专题页面→查看有关信息，然后点击“会议报名”</w:t>
      </w:r>
      <w:r w:rsidR="0079749F" w:rsidRPr="00A57F77">
        <w:rPr>
          <w:rFonts w:ascii="仿宋" w:eastAsia="仿宋" w:hAnsi="仿宋" w:hint="eastAsia"/>
        </w:rPr>
        <w:t>：</w:t>
      </w:r>
    </w:p>
    <w:p w14:paraId="1E1452FF" w14:textId="77777777" w:rsidR="0079749F" w:rsidRPr="00A57F77" w:rsidRDefault="0079749F" w:rsidP="0063094A">
      <w:pPr>
        <w:ind w:firstLineChars="200" w:firstLine="640"/>
        <w:rPr>
          <w:rFonts w:ascii="仿宋" w:eastAsia="仿宋" w:hAnsi="仿宋"/>
        </w:rPr>
      </w:pPr>
      <w:r w:rsidRPr="00A57F77">
        <w:rPr>
          <w:rFonts w:ascii="仿宋" w:eastAsia="仿宋" w:hAnsi="仿宋" w:hint="eastAsia"/>
        </w:rPr>
        <w:t>（1）学会会员</w:t>
      </w:r>
      <w:r w:rsidRPr="00A57F77">
        <w:rPr>
          <w:rFonts w:ascii="仿宋" w:eastAsia="仿宋" w:hAnsi="仿宋"/>
        </w:rPr>
        <w:t>：</w:t>
      </w:r>
      <w:r w:rsidRPr="00A57F77">
        <w:rPr>
          <w:rFonts w:ascii="仿宋" w:eastAsia="仿宋" w:hAnsi="仿宋" w:hint="eastAsia"/>
        </w:rPr>
        <w:t>在有效期内的学会会员，可凭手机号和密码登录，然后报名。</w:t>
      </w:r>
    </w:p>
    <w:p w14:paraId="0CC0CD71" w14:textId="77777777" w:rsidR="0079749F" w:rsidRPr="00A57F77" w:rsidRDefault="0079749F" w:rsidP="0079749F">
      <w:pPr>
        <w:ind w:firstLineChars="200" w:firstLine="640"/>
        <w:rPr>
          <w:rFonts w:ascii="仿宋" w:eastAsia="仿宋" w:hAnsi="仿宋"/>
        </w:rPr>
      </w:pPr>
      <w:r w:rsidRPr="00A57F77">
        <w:rPr>
          <w:rFonts w:ascii="仿宋" w:eastAsia="仿宋" w:hAnsi="仿宋" w:hint="eastAsia"/>
        </w:rPr>
        <w:t>（2）已注册本网站的人员：可使用已注册的账号和密码登录，然后报名。</w:t>
      </w:r>
    </w:p>
    <w:p w14:paraId="5B96227E" w14:textId="77777777" w:rsidR="0079749F" w:rsidRPr="00A57F77" w:rsidRDefault="0079749F" w:rsidP="0079749F">
      <w:pPr>
        <w:ind w:firstLineChars="200" w:firstLine="640"/>
        <w:rPr>
          <w:rFonts w:ascii="仿宋" w:eastAsia="仿宋" w:hAnsi="仿宋"/>
        </w:rPr>
      </w:pPr>
      <w:r w:rsidRPr="00A57F77">
        <w:rPr>
          <w:rFonts w:ascii="仿宋" w:eastAsia="仿宋" w:hAnsi="仿宋" w:hint="eastAsia"/>
        </w:rPr>
        <w:t>（3）</w:t>
      </w:r>
      <w:r w:rsidR="001E0169" w:rsidRPr="00A57F77">
        <w:rPr>
          <w:rFonts w:ascii="仿宋" w:eastAsia="仿宋" w:hAnsi="仿宋" w:hint="eastAsia"/>
        </w:rPr>
        <w:t>首次</w:t>
      </w:r>
      <w:r w:rsidR="001E0169" w:rsidRPr="00A57F77">
        <w:rPr>
          <w:rFonts w:ascii="仿宋" w:eastAsia="仿宋" w:hAnsi="仿宋"/>
        </w:rPr>
        <w:t>登录</w:t>
      </w:r>
      <w:r w:rsidRPr="00A57F77">
        <w:rPr>
          <w:rFonts w:ascii="仿宋" w:eastAsia="仿宋" w:hAnsi="仿宋" w:hint="eastAsia"/>
        </w:rPr>
        <w:t>人员</w:t>
      </w:r>
      <w:r w:rsidR="001E0169" w:rsidRPr="00A57F77">
        <w:rPr>
          <w:rFonts w:ascii="仿宋" w:eastAsia="仿宋" w:hAnsi="仿宋" w:hint="eastAsia"/>
        </w:rPr>
        <w:t>：点击“注册”→选择身份类别→填写用户名等信息→提交注册→在新页面填写有关个人信息，“*”为必填项→填好后可报名。</w:t>
      </w:r>
    </w:p>
    <w:p w14:paraId="29B62FB0" w14:textId="77777777" w:rsidR="0063094A" w:rsidRPr="00A57F77" w:rsidRDefault="001E0169" w:rsidP="0063094A">
      <w:pPr>
        <w:ind w:firstLineChars="200" w:firstLine="640"/>
        <w:rPr>
          <w:rFonts w:ascii="仿宋" w:eastAsia="仿宋" w:hAnsi="仿宋"/>
        </w:rPr>
      </w:pPr>
      <w:r w:rsidRPr="00A57F77">
        <w:rPr>
          <w:rFonts w:ascii="仿宋" w:eastAsia="仿宋" w:hAnsi="仿宋" w:hint="eastAsia"/>
        </w:rPr>
        <w:t>报名的同时还可填写“预约住宿酒店房型”、“发票信息”等内容。</w:t>
      </w:r>
    </w:p>
    <w:p w14:paraId="4D504CB3" w14:textId="77777777" w:rsidR="001E0169" w:rsidRPr="00A57F77" w:rsidRDefault="001E0169" w:rsidP="0063094A">
      <w:pPr>
        <w:ind w:firstLineChars="200" w:firstLine="640"/>
        <w:rPr>
          <w:rFonts w:ascii="仿宋" w:eastAsia="仿宋" w:hAnsi="仿宋"/>
        </w:rPr>
      </w:pPr>
      <w:r w:rsidRPr="00A57F77">
        <w:rPr>
          <w:rFonts w:ascii="仿宋" w:eastAsia="仿宋" w:hAnsi="仿宋" w:hint="eastAsia"/>
        </w:rPr>
        <w:t>报名</w:t>
      </w:r>
      <w:r w:rsidRPr="00A57F77">
        <w:rPr>
          <w:rFonts w:ascii="仿宋" w:eastAsia="仿宋" w:hAnsi="仿宋"/>
        </w:rPr>
        <w:t>结束后，进入缴费环节。</w:t>
      </w:r>
    </w:p>
    <w:p w14:paraId="1C9B6019" w14:textId="77777777" w:rsidR="001E0169" w:rsidRPr="00A57F77" w:rsidRDefault="001E0169" w:rsidP="0063094A">
      <w:pPr>
        <w:ind w:firstLineChars="200" w:firstLine="640"/>
        <w:rPr>
          <w:rFonts w:ascii="仿宋" w:eastAsia="仿宋" w:hAnsi="仿宋"/>
        </w:rPr>
      </w:pPr>
      <w:r w:rsidRPr="00A57F77">
        <w:rPr>
          <w:rFonts w:ascii="仿宋" w:eastAsia="仿宋" w:hAnsi="仿宋" w:hint="eastAsia"/>
        </w:rPr>
        <w:t>（</w:t>
      </w:r>
      <w:r w:rsidR="0065785B" w:rsidRPr="00A57F77">
        <w:rPr>
          <w:rFonts w:ascii="仿宋" w:eastAsia="仿宋" w:hAnsi="仿宋" w:hint="eastAsia"/>
        </w:rPr>
        <w:t>1</w:t>
      </w:r>
      <w:r w:rsidRPr="00A57F77">
        <w:rPr>
          <w:rFonts w:ascii="仿宋" w:eastAsia="仿宋" w:hAnsi="仿宋" w:hint="eastAsia"/>
        </w:rPr>
        <w:t>）</w:t>
      </w:r>
      <w:r w:rsidR="0065785B" w:rsidRPr="00A57F77">
        <w:rPr>
          <w:rFonts w:ascii="仿宋" w:eastAsia="仿宋" w:hAnsi="仿宋" w:hint="eastAsia"/>
        </w:rPr>
        <w:t>支付宝/微信直接扫码缴费，然后等待会务组审核。</w:t>
      </w:r>
    </w:p>
    <w:p w14:paraId="0FC2563C" w14:textId="77777777" w:rsidR="0063094A" w:rsidRPr="00A57F77" w:rsidRDefault="0065785B" w:rsidP="0063094A">
      <w:pPr>
        <w:ind w:firstLineChars="200" w:firstLine="640"/>
        <w:rPr>
          <w:rFonts w:ascii="仿宋" w:eastAsia="仿宋" w:hAnsi="仿宋"/>
        </w:rPr>
      </w:pPr>
      <w:r w:rsidRPr="00A57F77">
        <w:rPr>
          <w:rFonts w:ascii="仿宋" w:eastAsia="仿宋" w:hAnsi="仿宋" w:hint="eastAsia"/>
        </w:rPr>
        <w:t>（2）银行</w:t>
      </w:r>
      <w:r w:rsidRPr="00A57F77">
        <w:rPr>
          <w:rFonts w:ascii="仿宋" w:eastAsia="仿宋" w:hAnsi="仿宋"/>
        </w:rPr>
        <w:t>汇款缴费，</w:t>
      </w:r>
      <w:r w:rsidRPr="00A57F77">
        <w:rPr>
          <w:rFonts w:ascii="仿宋" w:eastAsia="仿宋" w:hAnsi="仿宋" w:hint="eastAsia"/>
        </w:rPr>
        <w:t>将费用</w:t>
      </w:r>
      <w:r w:rsidRPr="00A57F77">
        <w:rPr>
          <w:rFonts w:ascii="仿宋" w:eastAsia="仿宋" w:hAnsi="仿宋"/>
        </w:rPr>
        <w:t>汇至</w:t>
      </w:r>
      <w:r w:rsidRPr="00A57F77">
        <w:rPr>
          <w:rFonts w:ascii="仿宋" w:eastAsia="仿宋" w:hAnsi="仿宋" w:hint="eastAsia"/>
        </w:rPr>
        <w:t>通知指定的学会银行账户，</w:t>
      </w:r>
      <w:r w:rsidRPr="00A57F77">
        <w:rPr>
          <w:rFonts w:ascii="仿宋" w:eastAsia="仿宋" w:hAnsi="仿宋"/>
        </w:rPr>
        <w:t>然后</w:t>
      </w:r>
      <w:r w:rsidRPr="00A57F77">
        <w:rPr>
          <w:rFonts w:ascii="仿宋" w:eastAsia="仿宋" w:hAnsi="仿宋" w:hint="eastAsia"/>
        </w:rPr>
        <w:t>将汇款凭证扫描或拍照，图片发送至指定邮箱，等待会务组审核。</w:t>
      </w:r>
    </w:p>
    <w:p w14:paraId="2D72E349" w14:textId="77777777" w:rsidR="002B2588" w:rsidRPr="00A57F77" w:rsidRDefault="003D6E1B">
      <w:pPr>
        <w:rPr>
          <w:rFonts w:ascii="仿宋" w:eastAsia="仿宋" w:hAnsi="仿宋"/>
          <w:b/>
        </w:rPr>
      </w:pPr>
      <w:r w:rsidRPr="00A57F77">
        <w:rPr>
          <w:rFonts w:ascii="仿宋" w:eastAsia="仿宋" w:hAnsi="仿宋" w:hint="eastAsia"/>
          <w:b/>
        </w:rPr>
        <w:lastRenderedPageBreak/>
        <w:t>二</w:t>
      </w:r>
      <w:r w:rsidRPr="00A57F77">
        <w:rPr>
          <w:rFonts w:ascii="仿宋" w:eastAsia="仿宋" w:hAnsi="仿宋"/>
          <w:b/>
        </w:rPr>
        <w:t>、</w:t>
      </w:r>
      <w:r w:rsidR="00D53245" w:rsidRPr="00A57F77">
        <w:rPr>
          <w:rFonts w:ascii="仿宋" w:eastAsia="仿宋" w:hAnsi="仿宋" w:hint="eastAsia"/>
          <w:b/>
        </w:rPr>
        <w:t>缴费方式</w:t>
      </w:r>
    </w:p>
    <w:p w14:paraId="2B8636CC" w14:textId="77777777" w:rsidR="00D53245" w:rsidRPr="00A57F77" w:rsidRDefault="00D53245" w:rsidP="00A85812">
      <w:pPr>
        <w:ind w:firstLineChars="200" w:firstLine="640"/>
        <w:rPr>
          <w:rFonts w:ascii="仿宋" w:eastAsia="仿宋" w:hAnsi="仿宋"/>
        </w:rPr>
      </w:pPr>
      <w:r w:rsidRPr="00A57F77">
        <w:rPr>
          <w:rFonts w:ascii="仿宋" w:eastAsia="仿宋" w:hAnsi="仿宋" w:hint="eastAsia"/>
        </w:rPr>
        <w:t>1.银行汇款（建议银行转帐汇款）：</w:t>
      </w:r>
    </w:p>
    <w:p w14:paraId="56F0EA54" w14:textId="77777777" w:rsidR="00D53245" w:rsidRPr="00A57F77" w:rsidRDefault="00D53245" w:rsidP="00A85812">
      <w:pPr>
        <w:ind w:firstLineChars="200" w:firstLine="640"/>
        <w:rPr>
          <w:rFonts w:ascii="仿宋" w:eastAsia="仿宋" w:hAnsi="仿宋"/>
        </w:rPr>
      </w:pPr>
      <w:r w:rsidRPr="00A57F77">
        <w:rPr>
          <w:rFonts w:ascii="仿宋" w:eastAsia="仿宋" w:hAnsi="仿宋" w:hint="eastAsia"/>
        </w:rPr>
        <w:t>单位全称：中国实验动物学会</w:t>
      </w:r>
    </w:p>
    <w:p w14:paraId="735A7786" w14:textId="77777777" w:rsidR="00D53245" w:rsidRPr="00A57F77" w:rsidRDefault="00D53245" w:rsidP="00A85812">
      <w:pPr>
        <w:ind w:firstLineChars="200" w:firstLine="640"/>
        <w:rPr>
          <w:rFonts w:ascii="仿宋" w:eastAsia="仿宋" w:hAnsi="仿宋"/>
        </w:rPr>
      </w:pPr>
      <w:r w:rsidRPr="00A57F77">
        <w:rPr>
          <w:rFonts w:ascii="仿宋" w:eastAsia="仿宋" w:hAnsi="仿宋" w:hint="eastAsia"/>
        </w:rPr>
        <w:t>开 户 行：中国农业银行股份有限公司北京潘家园支行</w:t>
      </w:r>
    </w:p>
    <w:p w14:paraId="70A835CE" w14:textId="77777777" w:rsidR="00D53245" w:rsidRPr="00A57F77" w:rsidRDefault="00D53245" w:rsidP="00A85812">
      <w:pPr>
        <w:ind w:firstLineChars="200" w:firstLine="640"/>
        <w:rPr>
          <w:rFonts w:ascii="仿宋" w:eastAsia="仿宋" w:hAnsi="仿宋"/>
        </w:rPr>
      </w:pPr>
      <w:r w:rsidRPr="00A57F77">
        <w:rPr>
          <w:rFonts w:ascii="仿宋" w:eastAsia="仿宋" w:hAnsi="仿宋" w:hint="eastAsia"/>
        </w:rPr>
        <w:t>账    号：11220201040003764</w:t>
      </w:r>
    </w:p>
    <w:p w14:paraId="00250FDC" w14:textId="77777777" w:rsidR="00D53245" w:rsidRPr="00A57F77" w:rsidRDefault="00D53245" w:rsidP="00D53245">
      <w:pPr>
        <w:ind w:firstLineChars="200" w:firstLine="640"/>
        <w:rPr>
          <w:rFonts w:ascii="仿宋" w:eastAsia="仿宋" w:hAnsi="仿宋"/>
        </w:rPr>
      </w:pPr>
      <w:r w:rsidRPr="00A57F77">
        <w:rPr>
          <w:rFonts w:ascii="仿宋" w:eastAsia="仿宋" w:hAnsi="仿宋" w:hint="eastAsia"/>
        </w:rPr>
        <w:t>请在汇款附言处注明：“</w:t>
      </w:r>
      <w:r w:rsidR="00C264DB" w:rsidRPr="00A57F77">
        <w:rPr>
          <w:rFonts w:ascii="仿宋" w:eastAsia="仿宋" w:hAnsi="仿宋" w:hint="eastAsia"/>
        </w:rPr>
        <w:t>实验动物与毒理学会议+参会人员姓名+手机号码”</w:t>
      </w:r>
      <w:r w:rsidRPr="00A57F77">
        <w:rPr>
          <w:rFonts w:ascii="仿宋" w:eastAsia="仿宋" w:hAnsi="仿宋" w:hint="eastAsia"/>
        </w:rPr>
        <w:t>，在线报名时请选择“银行汇款”方式，并将汇款凭证的照片发送至指定邮箱，以方便查收审核。</w:t>
      </w:r>
    </w:p>
    <w:p w14:paraId="28DE0D51" w14:textId="48B8D509" w:rsidR="00D53245" w:rsidRPr="00A57F77" w:rsidRDefault="00D53245" w:rsidP="00632EEE">
      <w:pPr>
        <w:spacing w:beforeLines="50" w:before="156"/>
        <w:ind w:firstLineChars="200" w:firstLine="640"/>
        <w:rPr>
          <w:rFonts w:ascii="仿宋" w:eastAsia="仿宋" w:hAnsi="仿宋"/>
        </w:rPr>
      </w:pPr>
      <w:r w:rsidRPr="00A57F77">
        <w:rPr>
          <w:rFonts w:ascii="仿宋" w:eastAsia="仿宋" w:hAnsi="仿宋" w:hint="eastAsia"/>
        </w:rPr>
        <w:t>2.在线缴费（</w:t>
      </w:r>
      <w:r w:rsidR="000D27F5" w:rsidRPr="00A57F77">
        <w:rPr>
          <w:rFonts w:ascii="仿宋" w:eastAsia="仿宋" w:hAnsi="仿宋" w:hint="eastAsia"/>
        </w:rPr>
        <w:t>支付宝/微信</w:t>
      </w:r>
      <w:r w:rsidRPr="00A57F77">
        <w:rPr>
          <w:rFonts w:ascii="仿宋" w:eastAsia="仿宋" w:hAnsi="仿宋" w:hint="eastAsia"/>
        </w:rPr>
        <w:t>扫码缴费）：</w:t>
      </w:r>
    </w:p>
    <w:p w14:paraId="69B19E36" w14:textId="1A402AFF" w:rsidR="00D53245" w:rsidRPr="00A57F77" w:rsidRDefault="00D53245" w:rsidP="00D53245">
      <w:pPr>
        <w:ind w:firstLineChars="200" w:firstLine="640"/>
        <w:rPr>
          <w:rFonts w:ascii="仿宋" w:eastAsia="仿宋" w:hAnsi="仿宋"/>
        </w:rPr>
      </w:pPr>
      <w:r w:rsidRPr="00A57F77">
        <w:rPr>
          <w:rFonts w:ascii="仿宋" w:eastAsia="仿宋" w:hAnsi="仿宋" w:hint="eastAsia"/>
        </w:rPr>
        <w:t>请持公务卡或其他银行卡的个人将银行卡与本人的支付宝/微信</w:t>
      </w:r>
      <w:r w:rsidR="00D96A12" w:rsidRPr="00A57F77">
        <w:rPr>
          <w:rFonts w:ascii="仿宋" w:eastAsia="仿宋" w:hAnsi="仿宋"/>
        </w:rPr>
        <w:t>等APP</w:t>
      </w:r>
      <w:r w:rsidRPr="00A57F77">
        <w:rPr>
          <w:rFonts w:ascii="仿宋" w:eastAsia="仿宋" w:hAnsi="仿宋" w:hint="eastAsia"/>
        </w:rPr>
        <w:t>进行绑定，</w:t>
      </w:r>
      <w:r w:rsidR="00D96A12" w:rsidRPr="00A57F77">
        <w:rPr>
          <w:rFonts w:ascii="仿宋" w:eastAsia="仿宋" w:hAnsi="仿宋" w:hint="eastAsia"/>
        </w:rPr>
        <w:t>然后</w:t>
      </w:r>
      <w:r w:rsidR="00D269A4" w:rsidRPr="00A57F77">
        <w:rPr>
          <w:rFonts w:ascii="仿宋" w:eastAsia="仿宋" w:hAnsi="仿宋" w:hint="eastAsia"/>
        </w:rPr>
        <w:t>根据网页</w:t>
      </w:r>
      <w:r w:rsidR="00D269A4" w:rsidRPr="00A57F77">
        <w:rPr>
          <w:rFonts w:ascii="仿宋" w:eastAsia="仿宋" w:hAnsi="仿宋"/>
        </w:rPr>
        <w:t>付款提示</w:t>
      </w:r>
      <w:r w:rsidR="00D96A12" w:rsidRPr="00A57F77">
        <w:rPr>
          <w:rFonts w:ascii="仿宋" w:eastAsia="仿宋" w:hAnsi="仿宋" w:hint="eastAsia"/>
        </w:rPr>
        <w:t>打开</w:t>
      </w:r>
      <w:r w:rsidR="00D269A4" w:rsidRPr="00A57F77">
        <w:rPr>
          <w:rFonts w:ascii="仿宋" w:eastAsia="仿宋" w:hAnsi="仿宋" w:hint="eastAsia"/>
        </w:rPr>
        <w:t>相应</w:t>
      </w:r>
      <w:r w:rsidR="00D96A12" w:rsidRPr="00A57F77">
        <w:rPr>
          <w:rFonts w:ascii="仿宋" w:eastAsia="仿宋" w:hAnsi="仿宋"/>
        </w:rPr>
        <w:t>APP</w:t>
      </w:r>
      <w:r w:rsidRPr="00A57F77">
        <w:rPr>
          <w:rFonts w:ascii="仿宋" w:eastAsia="仿宋" w:hAnsi="仿宋" w:hint="eastAsia"/>
        </w:rPr>
        <w:t>扫描</w:t>
      </w:r>
      <w:r w:rsidR="00D269A4" w:rsidRPr="00A57F77">
        <w:rPr>
          <w:rFonts w:ascii="仿宋" w:eastAsia="仿宋" w:hAnsi="仿宋" w:hint="eastAsia"/>
        </w:rPr>
        <w:t>收款</w:t>
      </w:r>
      <w:r w:rsidRPr="00A57F77">
        <w:rPr>
          <w:rFonts w:ascii="仿宋" w:eastAsia="仿宋" w:hAnsi="仿宋" w:hint="eastAsia"/>
        </w:rPr>
        <w:t>二维码。进入付款界面，</w:t>
      </w:r>
      <w:r w:rsidR="004D6167">
        <w:rPr>
          <w:rFonts w:ascii="仿宋" w:eastAsia="仿宋" w:hAnsi="仿宋" w:hint="eastAsia"/>
        </w:rPr>
        <w:t>如</w:t>
      </w:r>
      <w:r w:rsidR="004D6167">
        <w:rPr>
          <w:rFonts w:ascii="仿宋" w:eastAsia="仿宋" w:hAnsi="仿宋"/>
        </w:rPr>
        <w:t>出现备注</w:t>
      </w:r>
      <w:bookmarkStart w:id="0" w:name="_GoBack"/>
      <w:bookmarkEnd w:id="0"/>
      <w:r w:rsidR="004D6167">
        <w:rPr>
          <w:rFonts w:ascii="仿宋" w:eastAsia="仿宋" w:hAnsi="仿宋"/>
        </w:rPr>
        <w:t>，则在</w:t>
      </w:r>
      <w:r w:rsidRPr="00A57F77">
        <w:rPr>
          <w:rFonts w:ascii="仿宋" w:eastAsia="仿宋" w:hAnsi="仿宋" w:hint="eastAsia"/>
        </w:rPr>
        <w:t>备注处填写</w:t>
      </w:r>
      <w:r w:rsidR="00C264DB" w:rsidRPr="00A57F77">
        <w:rPr>
          <w:rFonts w:ascii="仿宋" w:eastAsia="仿宋" w:hAnsi="仿宋" w:hint="eastAsia"/>
        </w:rPr>
        <w:t>“实验动物与毒理学会议+参会人员姓名+手机号码”</w:t>
      </w:r>
      <w:r w:rsidRPr="00A57F77">
        <w:rPr>
          <w:rFonts w:ascii="仿宋" w:eastAsia="仿宋" w:hAnsi="仿宋" w:hint="eastAsia"/>
        </w:rPr>
        <w:t>。（注意：此处填写的是参会人员信息，需与报名时的信息一致）。</w:t>
      </w:r>
    </w:p>
    <w:p w14:paraId="5E0F7846" w14:textId="430423C1" w:rsidR="009A1057" w:rsidRPr="00A57F77" w:rsidRDefault="00A85812" w:rsidP="00632EEE">
      <w:pPr>
        <w:spacing w:beforeLines="50" w:before="156"/>
        <w:ind w:firstLineChars="200" w:firstLine="640"/>
        <w:rPr>
          <w:rFonts w:ascii="仿宋" w:eastAsia="仿宋" w:hAnsi="仿宋"/>
        </w:rPr>
      </w:pPr>
      <w:r w:rsidRPr="00A57F77">
        <w:rPr>
          <w:rFonts w:ascii="仿宋" w:eastAsia="仿宋" w:hAnsi="仿宋"/>
        </w:rPr>
        <w:t>3</w:t>
      </w:r>
      <w:r w:rsidR="00D53245" w:rsidRPr="00A57F77">
        <w:rPr>
          <w:rFonts w:ascii="仿宋" w:eastAsia="仿宋" w:hAnsi="仿宋" w:hint="eastAsia"/>
        </w:rPr>
        <w:t>.</w:t>
      </w:r>
      <w:r w:rsidR="009A1057" w:rsidRPr="00A57F77">
        <w:rPr>
          <w:rFonts w:ascii="仿宋" w:eastAsia="仿宋" w:hAnsi="仿宋" w:hint="eastAsia"/>
        </w:rPr>
        <w:t>学会将对已缴纳的会议费和培训费开具增值税普通发票。上述无论采取何种缴费方式，均须在报名时写明开票信息（即单位财务提供的准确开票信息，包括：单位抬头、纳税人识别号、地址电话、开户行及账号等）。</w:t>
      </w:r>
      <w:r w:rsidR="00434D1A" w:rsidRPr="00434D1A">
        <w:rPr>
          <w:rFonts w:ascii="仿宋" w:eastAsia="仿宋" w:hAnsi="仿宋" w:hint="eastAsia"/>
          <w:b/>
          <w:bCs/>
        </w:rPr>
        <w:t>2</w:t>
      </w:r>
      <w:r w:rsidR="00434D1A" w:rsidRPr="00434D1A">
        <w:rPr>
          <w:rFonts w:ascii="仿宋" w:eastAsia="仿宋" w:hAnsi="仿宋"/>
          <w:b/>
          <w:bCs/>
        </w:rPr>
        <w:t>023</w:t>
      </w:r>
      <w:r w:rsidR="00434D1A" w:rsidRPr="00434D1A">
        <w:rPr>
          <w:rFonts w:ascii="仿宋" w:eastAsia="仿宋" w:hAnsi="仿宋" w:hint="eastAsia"/>
          <w:b/>
          <w:bCs/>
        </w:rPr>
        <w:t>年</w:t>
      </w:r>
      <w:r w:rsidR="00C264DB" w:rsidRPr="002017A9">
        <w:rPr>
          <w:rFonts w:ascii="仿宋" w:eastAsia="仿宋" w:hAnsi="仿宋"/>
          <w:b/>
          <w:bCs/>
        </w:rPr>
        <w:t>10</w:t>
      </w:r>
      <w:r w:rsidR="009A1057" w:rsidRPr="002017A9">
        <w:rPr>
          <w:rFonts w:ascii="仿宋" w:eastAsia="仿宋" w:hAnsi="仿宋" w:hint="eastAsia"/>
          <w:b/>
          <w:bCs/>
        </w:rPr>
        <w:t>月</w:t>
      </w:r>
      <w:r w:rsidR="001746A8" w:rsidRPr="002017A9">
        <w:rPr>
          <w:rFonts w:ascii="仿宋" w:eastAsia="仿宋" w:hAnsi="仿宋"/>
          <w:b/>
          <w:bCs/>
        </w:rPr>
        <w:t>25</w:t>
      </w:r>
      <w:r w:rsidR="009A1057" w:rsidRPr="002017A9">
        <w:rPr>
          <w:rFonts w:ascii="仿宋" w:eastAsia="仿宋" w:hAnsi="仿宋" w:hint="eastAsia"/>
          <w:b/>
          <w:bCs/>
        </w:rPr>
        <w:t>日</w:t>
      </w:r>
      <w:r w:rsidR="009A1057" w:rsidRPr="00A57F77">
        <w:rPr>
          <w:rFonts w:ascii="仿宋" w:eastAsia="仿宋" w:hAnsi="仿宋" w:hint="eastAsia"/>
        </w:rPr>
        <w:t>前完成交费的人员，可在报到时领取发票。</w:t>
      </w:r>
    </w:p>
    <w:p w14:paraId="1285FC89" w14:textId="77777777" w:rsidR="009A1057" w:rsidRPr="00A57F77" w:rsidRDefault="009A1057" w:rsidP="009A1057">
      <w:pPr>
        <w:ind w:firstLineChars="200" w:firstLine="640"/>
        <w:rPr>
          <w:rFonts w:ascii="仿宋" w:eastAsia="仿宋" w:hAnsi="仿宋"/>
        </w:rPr>
      </w:pPr>
      <w:r w:rsidRPr="00A57F77">
        <w:rPr>
          <w:rFonts w:ascii="仿宋" w:eastAsia="仿宋" w:hAnsi="仿宋" w:hint="eastAsia"/>
        </w:rPr>
        <w:t>不支持现场现金缴费。现场缴费时须提供正确的开票信息。现场缴费的发票将于会后一个月内邮寄至本人。</w:t>
      </w:r>
    </w:p>
    <w:p w14:paraId="3935C4D9" w14:textId="77777777" w:rsidR="00D53245" w:rsidRPr="002A5856" w:rsidRDefault="00D53245" w:rsidP="00633E7C">
      <w:pPr>
        <w:pageBreakBefore/>
        <w:spacing w:beforeLines="50" w:before="156"/>
        <w:rPr>
          <w:rFonts w:ascii="仿宋" w:eastAsia="仿宋" w:hAnsi="仿宋"/>
          <w:b/>
          <w:bCs/>
        </w:rPr>
      </w:pPr>
      <w:r w:rsidRPr="002A5856">
        <w:rPr>
          <w:rFonts w:ascii="仿宋" w:eastAsia="仿宋" w:hAnsi="仿宋" w:hint="eastAsia"/>
          <w:b/>
          <w:bCs/>
        </w:rPr>
        <w:lastRenderedPageBreak/>
        <w:t>重要提示：</w:t>
      </w:r>
    </w:p>
    <w:p w14:paraId="5ECD91B2" w14:textId="77777777" w:rsidR="00D53245" w:rsidRPr="00A57F77" w:rsidRDefault="000C2B9E" w:rsidP="00A85812">
      <w:pPr>
        <w:ind w:firstLineChars="200" w:firstLine="640"/>
        <w:rPr>
          <w:rFonts w:ascii="仿宋" w:eastAsia="仿宋" w:hAnsi="仿宋"/>
        </w:rPr>
      </w:pPr>
      <w:r w:rsidRPr="00A57F77">
        <w:rPr>
          <w:rFonts w:ascii="仿宋" w:eastAsia="仿宋" w:hAnsi="仿宋" w:hint="eastAsia"/>
        </w:rPr>
        <w:t>（1）</w:t>
      </w:r>
      <w:r w:rsidR="00D53245" w:rsidRPr="00A57F77">
        <w:rPr>
          <w:rFonts w:ascii="仿宋" w:eastAsia="仿宋" w:hAnsi="仿宋" w:hint="eastAsia"/>
        </w:rPr>
        <w:t>推荐参会代表选择提前缴费方式并准确填写</w:t>
      </w:r>
      <w:r w:rsidR="00A85812" w:rsidRPr="00A57F77">
        <w:rPr>
          <w:rFonts w:ascii="仿宋" w:eastAsia="仿宋" w:hAnsi="仿宋" w:hint="eastAsia"/>
        </w:rPr>
        <w:t>报名信息</w:t>
      </w:r>
      <w:r w:rsidR="00D53245" w:rsidRPr="00A57F77">
        <w:rPr>
          <w:rFonts w:ascii="仿宋" w:eastAsia="仿宋" w:hAnsi="仿宋" w:hint="eastAsia"/>
        </w:rPr>
        <w:t>。</w:t>
      </w:r>
    </w:p>
    <w:p w14:paraId="0F5B43D7" w14:textId="77777777" w:rsidR="00D53245" w:rsidRPr="00A57F77" w:rsidRDefault="000C2B9E" w:rsidP="00A85812">
      <w:pPr>
        <w:ind w:firstLineChars="200" w:firstLine="640"/>
        <w:rPr>
          <w:rFonts w:ascii="仿宋" w:eastAsia="仿宋" w:hAnsi="仿宋"/>
        </w:rPr>
      </w:pPr>
      <w:r w:rsidRPr="00A57F77">
        <w:rPr>
          <w:rFonts w:ascii="仿宋" w:eastAsia="仿宋" w:hAnsi="仿宋" w:hint="eastAsia"/>
        </w:rPr>
        <w:t>（2）</w:t>
      </w:r>
      <w:r w:rsidR="00D53245" w:rsidRPr="00A57F77">
        <w:rPr>
          <w:rFonts w:ascii="仿宋" w:eastAsia="仿宋" w:hAnsi="仿宋" w:hint="eastAsia"/>
        </w:rPr>
        <w:t>请准确填写缴费备注信息、汇款留言信息和注册信息，否则不能开具发票。</w:t>
      </w:r>
    </w:p>
    <w:p w14:paraId="3B465158" w14:textId="77777777" w:rsidR="00D53245" w:rsidRPr="00A57F77" w:rsidRDefault="000C2B9E" w:rsidP="00A85812">
      <w:pPr>
        <w:ind w:firstLineChars="200" w:firstLine="640"/>
        <w:rPr>
          <w:rFonts w:ascii="仿宋" w:eastAsia="仿宋" w:hAnsi="仿宋"/>
        </w:rPr>
      </w:pPr>
      <w:r w:rsidRPr="00A57F77">
        <w:rPr>
          <w:rFonts w:ascii="仿宋" w:eastAsia="仿宋" w:hAnsi="仿宋" w:hint="eastAsia"/>
        </w:rPr>
        <w:t>（3）</w:t>
      </w:r>
      <w:r w:rsidR="00D53245" w:rsidRPr="00A57F77">
        <w:rPr>
          <w:rFonts w:ascii="仿宋" w:eastAsia="仿宋" w:hAnsi="仿宋" w:hint="eastAsia"/>
        </w:rPr>
        <w:t>提前缴费后，如未能参加会议，退还80%会议费。</w:t>
      </w:r>
    </w:p>
    <w:p w14:paraId="31815153" w14:textId="425830CD" w:rsidR="00D53245" w:rsidRPr="00F60973" w:rsidRDefault="000C2B9E" w:rsidP="00F60973">
      <w:pPr>
        <w:ind w:firstLineChars="200" w:firstLine="640"/>
        <w:rPr>
          <w:rFonts w:ascii="仿宋" w:eastAsia="仿宋" w:hAnsi="仿宋"/>
        </w:rPr>
      </w:pPr>
      <w:r w:rsidRPr="00A57F77">
        <w:rPr>
          <w:rFonts w:ascii="仿宋" w:eastAsia="仿宋" w:hAnsi="仿宋" w:hint="eastAsia"/>
        </w:rPr>
        <w:t>（4）</w:t>
      </w:r>
      <w:r w:rsidR="00FA1D51" w:rsidRPr="00A57F77">
        <w:rPr>
          <w:rFonts w:ascii="仿宋" w:eastAsia="仿宋" w:hAnsi="仿宋" w:hint="eastAsia"/>
        </w:rPr>
        <w:t>请参会人员尽可能提前购买往返票并预定住宿酒店。现场缴费的人员恕不能保证安排住宿。</w:t>
      </w:r>
    </w:p>
    <w:sectPr w:rsidR="00D53245" w:rsidRPr="00F60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9FD4" w14:textId="77777777" w:rsidR="00584E04" w:rsidRDefault="00584E04" w:rsidP="00D53245">
      <w:r>
        <w:separator/>
      </w:r>
    </w:p>
  </w:endnote>
  <w:endnote w:type="continuationSeparator" w:id="0">
    <w:p w14:paraId="7DD2D1BE" w14:textId="77777777" w:rsidR="00584E04" w:rsidRDefault="00584E04" w:rsidP="00D5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A64EA" w14:textId="77777777" w:rsidR="00584E04" w:rsidRDefault="00584E04" w:rsidP="00D53245">
      <w:r>
        <w:separator/>
      </w:r>
    </w:p>
  </w:footnote>
  <w:footnote w:type="continuationSeparator" w:id="0">
    <w:p w14:paraId="17A46FA6" w14:textId="77777777" w:rsidR="00584E04" w:rsidRDefault="00584E04" w:rsidP="00D53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48"/>
    <w:rsid w:val="000C2B9E"/>
    <w:rsid w:val="000D27F5"/>
    <w:rsid w:val="00115D04"/>
    <w:rsid w:val="001746A8"/>
    <w:rsid w:val="001E0169"/>
    <w:rsid w:val="002017A9"/>
    <w:rsid w:val="002A5856"/>
    <w:rsid w:val="002B20BD"/>
    <w:rsid w:val="002B2588"/>
    <w:rsid w:val="003D6E1B"/>
    <w:rsid w:val="00434D1A"/>
    <w:rsid w:val="004D6167"/>
    <w:rsid w:val="00584E04"/>
    <w:rsid w:val="005D4348"/>
    <w:rsid w:val="0060220F"/>
    <w:rsid w:val="0063094A"/>
    <w:rsid w:val="00632EEE"/>
    <w:rsid w:val="00633E7C"/>
    <w:rsid w:val="0065785B"/>
    <w:rsid w:val="0079749F"/>
    <w:rsid w:val="0090194B"/>
    <w:rsid w:val="009A1057"/>
    <w:rsid w:val="009B7E77"/>
    <w:rsid w:val="009F7C58"/>
    <w:rsid w:val="00A57F77"/>
    <w:rsid w:val="00A85812"/>
    <w:rsid w:val="00A8599F"/>
    <w:rsid w:val="00B424E7"/>
    <w:rsid w:val="00BC0098"/>
    <w:rsid w:val="00C264DB"/>
    <w:rsid w:val="00D260C5"/>
    <w:rsid w:val="00D269A4"/>
    <w:rsid w:val="00D53245"/>
    <w:rsid w:val="00D96A12"/>
    <w:rsid w:val="00F60973"/>
    <w:rsid w:val="00FA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16A3"/>
  <w15:chartTrackingRefBased/>
  <w15:docId w15:val="{287B0C18-763A-4BE7-9885-D54F1271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3245"/>
    <w:rPr>
      <w:sz w:val="18"/>
      <w:szCs w:val="18"/>
    </w:rPr>
  </w:style>
  <w:style w:type="paragraph" w:styleId="a5">
    <w:name w:val="footer"/>
    <w:basedOn w:val="a"/>
    <w:link w:val="a6"/>
    <w:uiPriority w:val="99"/>
    <w:unhideWhenUsed/>
    <w:rsid w:val="00D53245"/>
    <w:pPr>
      <w:tabs>
        <w:tab w:val="center" w:pos="4153"/>
        <w:tab w:val="right" w:pos="8306"/>
      </w:tabs>
      <w:snapToGrid w:val="0"/>
      <w:jc w:val="left"/>
    </w:pPr>
    <w:rPr>
      <w:sz w:val="18"/>
      <w:szCs w:val="18"/>
    </w:rPr>
  </w:style>
  <w:style w:type="character" w:customStyle="1" w:styleId="a6">
    <w:name w:val="页脚 字符"/>
    <w:basedOn w:val="a0"/>
    <w:link w:val="a5"/>
    <w:uiPriority w:val="99"/>
    <w:rsid w:val="00D532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dc:creator>
  <cp:keywords/>
  <dc:description/>
  <cp:lastModifiedBy>Administrator</cp:lastModifiedBy>
  <cp:revision>16</cp:revision>
  <dcterms:created xsi:type="dcterms:W3CDTF">2023-09-19T08:22:00Z</dcterms:created>
  <dcterms:modified xsi:type="dcterms:W3CDTF">2023-09-22T03:11:00Z</dcterms:modified>
</cp:coreProperties>
</file>