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附件</w:t>
      </w:r>
    </w:p>
    <w:p>
      <w:pPr>
        <w:spacing w:line="360" w:lineRule="auto"/>
        <w:jc w:val="center"/>
        <w:rPr>
          <w:rFonts w:ascii="Times New Roman" w:hAnsi="Calibri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bidi="ar"/>
        </w:rPr>
        <w:t>参会回执</w:t>
      </w:r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6"/>
        <w:gridCol w:w="1560"/>
        <w:gridCol w:w="1417"/>
        <w:gridCol w:w="1702"/>
        <w:gridCol w:w="1985"/>
        <w:gridCol w:w="2049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参会人员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职务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/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发票抬头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纳税人识别号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是否需要住宿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 xml:space="preserve"> 22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号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 xml:space="preserve"> 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号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 xml:space="preserve"> 24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widowControl/>
              <w:snapToGrid w:val="0"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备注：</w:t>
            </w:r>
          </w:p>
          <w:p>
            <w:pPr>
              <w:pStyle w:val="2"/>
              <w:widowControl/>
              <w:snapToGrid w:val="0"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请在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2023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12:00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前将参会回执发送到邮箱：</w:t>
            </w:r>
            <w:r>
              <w:fldChar w:fldCharType="begin"/>
            </w:r>
            <w:r>
              <w:instrText xml:space="preserve"> HYPERLINK "mailto:dengyu9@mail.sysu.edu.cn" </w:instrText>
            </w:r>
            <w:r>
              <w:fldChar w:fldCharType="separate"/>
            </w:r>
            <w:r>
              <w:rPr>
                <w:rStyle w:val="6"/>
                <w:rFonts w:ascii="Calibri" w:hAnsi="Times New Roman" w:eastAsia="仿宋_GB2312" w:cs="Times New Roman"/>
                <w:kern w:val="0"/>
                <w:sz w:val="28"/>
                <w:szCs w:val="28"/>
              </w:rPr>
              <w:t>dengyu9@mail.sysu.edu.cn</w:t>
            </w:r>
            <w:r>
              <w:rPr>
                <w:rStyle w:val="6"/>
                <w:rFonts w:ascii="Calibri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。邮件主题：大湾区伦理评价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+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+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电话。</w:t>
            </w:r>
          </w:p>
          <w:p>
            <w:pPr>
              <w:pStyle w:val="2"/>
              <w:widowControl/>
              <w:snapToGrid w:val="0"/>
              <w:spacing w:beforeAutospacing="1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发票默认普票，如有特殊需求，请联系学会财务负责人，电话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010-67763674</w:t>
            </w:r>
            <w:r>
              <w:rPr>
                <w:rFonts w:hint="eastAsia" w:ascii="Calibri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微软雅黑" w:cs="Times New Roman"/>
          <w:color w:val="000000"/>
          <w:sz w:val="27"/>
          <w:szCs w:val="27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5FA64BA5"/>
    <w:rsid w:val="5FA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2023-10-16T03:37:00Z</dcterms:created>
  <dc:creator>景惠</dc:creator>
  <cp:lastModifiedBy>景惠</cp:lastModifiedBy>
  <dcterms:modified xsi:type="dcterms:W3CDTF">2023-10-16T03:37:27Z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21D00C8FDEA8465D870F42C9B3431C48_11</vt:lpwstr>
  </property>
</Properties>
</file>