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仿宋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小标宋" w:hAnsi="仿宋" w:eastAsia="小标宋"/>
          <w:color w:val="000000"/>
          <w:sz w:val="44"/>
          <w:szCs w:val="44"/>
        </w:rPr>
      </w:pPr>
      <w:r>
        <w:rPr>
          <w:rFonts w:hint="eastAsia" w:ascii="小标宋" w:hAnsi="仿宋" w:eastAsia="小标宋"/>
          <w:color w:val="000000"/>
          <w:sz w:val="44"/>
          <w:szCs w:val="44"/>
        </w:rPr>
        <w:t>推选院士候选人名单一览表</w:t>
      </w:r>
    </w:p>
    <w:p>
      <w:pPr>
        <w:spacing w:line="580" w:lineRule="exact"/>
        <w:jc w:val="center"/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（202</w:t>
      </w:r>
      <w:r>
        <w:rPr>
          <w:rFonts w:ascii="楷体_GB2312" w:eastAsia="楷体_GB2312"/>
          <w:color w:val="000000"/>
          <w:sz w:val="30"/>
          <w:szCs w:val="30"/>
        </w:rPr>
        <w:t>3</w:t>
      </w:r>
      <w:r>
        <w:rPr>
          <w:rFonts w:hint="eastAsia" w:ascii="楷体_GB2312" w:eastAsia="楷体_GB2312"/>
          <w:color w:val="000000"/>
          <w:sz w:val="30"/>
          <w:szCs w:val="30"/>
        </w:rPr>
        <w:t>年）</w:t>
      </w:r>
    </w:p>
    <w:p>
      <w:pPr>
        <w:spacing w:line="580" w:lineRule="exact"/>
        <w:rPr>
          <w:color w:val="000000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推选机构或单位（加盖公章）：</w:t>
      </w:r>
    </w:p>
    <w:tbl>
      <w:tblPr>
        <w:tblStyle w:val="2"/>
        <w:tblW w:w="486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139"/>
        <w:gridCol w:w="1139"/>
        <w:gridCol w:w="1139"/>
        <w:gridCol w:w="712"/>
        <w:gridCol w:w="712"/>
        <w:gridCol w:w="1139"/>
        <w:gridCol w:w="1993"/>
        <w:gridCol w:w="1140"/>
        <w:gridCol w:w="1995"/>
        <w:gridCol w:w="1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推选院别</w:t>
            </w:r>
            <w:r>
              <w:rPr>
                <w:rFonts w:hint="eastAsia"/>
                <w:bCs/>
                <w:color w:val="000000"/>
                <w:sz w:val="24"/>
              </w:rPr>
              <w:t>(中科院/工程院)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推选学部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工作单位及职务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专业技术职务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曾被推荐(提名）为两院院士有效候选人情况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注：推选渠道为学会分支机构的，须由该分支机构主任委员签字上报；推选渠道为单位会员的，须加盖该单位公章。</w:t>
      </w:r>
    </w:p>
    <w:p>
      <w:pPr>
        <w:rPr>
          <w:rFonts w:ascii="仿宋_GB2312" w:eastAsia="仿宋_GB2312"/>
          <w:color w:val="000000"/>
          <w:sz w:val="32"/>
          <w:szCs w:val="32"/>
        </w:rPr>
        <w:sectPr>
          <w:pgSz w:w="16838" w:h="11906" w:orient="landscape"/>
          <w:pgMar w:top="1418" w:right="1418" w:bottom="1418" w:left="1418" w:header="0" w:footer="1644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GI4Y2Q0MzNlMTU3OWFkYmFkMzdkMTc5NWZhZDcifQ=="/>
  </w:docVars>
  <w:rsids>
    <w:rsidRoot w:val="1F3B27B5"/>
    <w:rsid w:val="1F3B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2023-06-07T12:38:00Z</dcterms:created>
  <dc:creator>景惠</dc:creator>
  <cp:lastModifiedBy>景惠</cp:lastModifiedBy>
  <dcterms:modified xsi:type="dcterms:W3CDTF">2023-06-07T12:39:36Z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C439A7BF85A147839E920141D777BF32_11</vt:lpwstr>
  </property>
</Properties>
</file>