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C253B" w14:textId="4E364729" w:rsidR="00854799" w:rsidRDefault="00F000E3">
      <w:pPr>
        <w:widowControl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附件</w:t>
      </w:r>
      <w:r w:rsidR="000E6663">
        <w:rPr>
          <w:rFonts w:ascii="仿宋" w:eastAsia="仿宋" w:hAnsi="仿宋" w:cs="宋体"/>
          <w:b/>
          <w:sz w:val="28"/>
          <w:szCs w:val="28"/>
        </w:rPr>
        <w:t>1</w:t>
      </w:r>
    </w:p>
    <w:p w14:paraId="5B4D0280" w14:textId="77777777" w:rsidR="00854799" w:rsidRDefault="00854799">
      <w:pPr>
        <w:snapToGrid w:val="0"/>
        <w:spacing w:line="300" w:lineRule="auto"/>
        <w:jc w:val="center"/>
        <w:rPr>
          <w:rFonts w:ascii="宋体" w:hAnsi="宋体"/>
          <w:sz w:val="24"/>
        </w:rPr>
      </w:pPr>
    </w:p>
    <w:p w14:paraId="3465DFF0" w14:textId="77777777" w:rsidR="00317E3E" w:rsidRDefault="00317E3E">
      <w:pPr>
        <w:snapToGrid w:val="0"/>
        <w:spacing w:line="300" w:lineRule="auto"/>
        <w:jc w:val="center"/>
        <w:rPr>
          <w:rFonts w:cs="宋体"/>
          <w:bCs/>
          <w:sz w:val="32"/>
          <w:szCs w:val="32"/>
          <w:shd w:val="clear" w:color="auto" w:fill="FFFFFF"/>
          <w:lang w:bidi="ar"/>
        </w:rPr>
      </w:pPr>
      <w:r>
        <w:rPr>
          <w:rFonts w:cs="宋体" w:hint="eastAsia"/>
          <w:bCs/>
          <w:sz w:val="32"/>
          <w:szCs w:val="32"/>
          <w:shd w:val="clear" w:color="auto" w:fill="FFFFFF"/>
          <w:lang w:bidi="ar"/>
        </w:rPr>
        <w:t>“</w:t>
      </w:r>
      <w:r w:rsidRPr="00BC2C0E">
        <w:rPr>
          <w:rFonts w:cs="宋体"/>
          <w:bCs/>
          <w:sz w:val="32"/>
          <w:szCs w:val="32"/>
          <w:shd w:val="clear" w:color="auto" w:fill="FFFFFF"/>
          <w:lang w:bidi="ar"/>
        </w:rPr>
        <w:t>实验动物质量</w:t>
      </w:r>
      <w:bookmarkStart w:id="0" w:name="_Hlk130888777"/>
      <w:r w:rsidRPr="00BC2C0E">
        <w:rPr>
          <w:rFonts w:cs="宋体"/>
          <w:bCs/>
          <w:sz w:val="32"/>
          <w:szCs w:val="32"/>
          <w:shd w:val="clear" w:color="auto" w:fill="FFFFFF"/>
          <w:lang w:bidi="ar"/>
        </w:rPr>
        <w:t>检测新技术评价研讨会</w:t>
      </w:r>
      <w:bookmarkEnd w:id="0"/>
      <w:r w:rsidRPr="00BC2C0E">
        <w:rPr>
          <w:rFonts w:cs="宋体"/>
          <w:bCs/>
          <w:sz w:val="32"/>
          <w:szCs w:val="32"/>
          <w:shd w:val="clear" w:color="auto" w:fill="FFFFFF"/>
          <w:lang w:bidi="ar"/>
        </w:rPr>
        <w:t>与检测技术培训班</w:t>
      </w:r>
      <w:r>
        <w:rPr>
          <w:rFonts w:cs="宋体" w:hint="eastAsia"/>
          <w:bCs/>
          <w:sz w:val="32"/>
          <w:szCs w:val="32"/>
          <w:shd w:val="clear" w:color="auto" w:fill="FFFFFF"/>
          <w:lang w:bidi="ar"/>
        </w:rPr>
        <w:t>”</w:t>
      </w:r>
    </w:p>
    <w:p w14:paraId="434CC232" w14:textId="77777777" w:rsidR="00854799" w:rsidRDefault="00F000E3">
      <w:pPr>
        <w:snapToGrid w:val="0"/>
        <w:spacing w:line="30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赞助及参展招商邀请函</w:t>
      </w:r>
    </w:p>
    <w:p w14:paraId="72C2C0FE" w14:textId="77777777" w:rsidR="00854799" w:rsidRDefault="00317E3E">
      <w:pPr>
        <w:tabs>
          <w:tab w:val="left" w:pos="6833"/>
        </w:tabs>
        <w:adjustRightInd w:val="0"/>
        <w:snapToGrid w:val="0"/>
        <w:spacing w:beforeLines="50" w:before="156"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3472BF65" w14:textId="77777777" w:rsidR="00854799" w:rsidRPr="00276D33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44"/>
        <w:jc w:val="left"/>
        <w:rPr>
          <w:rFonts w:ascii="仿宋" w:eastAsia="仿宋" w:hAnsi="仿宋" w:cs="宋体"/>
          <w:spacing w:val="-4"/>
          <w:kern w:val="0"/>
          <w:sz w:val="28"/>
          <w:szCs w:val="28"/>
        </w:rPr>
      </w:pPr>
      <w:r w:rsidRPr="00276D33">
        <w:rPr>
          <w:rFonts w:ascii="仿宋" w:eastAsia="仿宋" w:hAnsi="仿宋" w:hint="eastAsia"/>
          <w:spacing w:val="-4"/>
          <w:sz w:val="28"/>
          <w:szCs w:val="28"/>
        </w:rPr>
        <w:t>本次大会将邀请国内外知名公司参与赞助，并举办实验动物设备及动物实验</w:t>
      </w:r>
      <w:r w:rsidR="00317E3E" w:rsidRPr="00276D33">
        <w:rPr>
          <w:rFonts w:ascii="仿宋" w:eastAsia="仿宋" w:hAnsi="仿宋" w:hint="eastAsia"/>
          <w:spacing w:val="-4"/>
          <w:sz w:val="28"/>
          <w:szCs w:val="28"/>
        </w:rPr>
        <w:t>以及质量检测</w:t>
      </w:r>
      <w:r w:rsidRPr="00276D33">
        <w:rPr>
          <w:rFonts w:ascii="仿宋" w:eastAsia="仿宋" w:hAnsi="仿宋" w:hint="eastAsia"/>
          <w:spacing w:val="-4"/>
          <w:sz w:val="28"/>
          <w:szCs w:val="28"/>
        </w:rPr>
        <w:t>相关产品展示会，会务组将努力为各公司提供一个良好的展示与交流平台，希望公司在宣传新产品新技术的同时，也收获良好的社会效益和经济效益，共同为我国实验动物学及学科建设发展做出努力。</w:t>
      </w:r>
    </w:p>
    <w:p w14:paraId="3125478E" w14:textId="3266676D" w:rsidR="00854799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 主办单位：中国实验动物学会</w:t>
      </w:r>
    </w:p>
    <w:p w14:paraId="7E36DF75" w14:textId="77777777" w:rsidR="00854799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 会议时间：2023年</w:t>
      </w:r>
      <w:r w:rsidR="00317E3E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317E3E"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-</w:t>
      </w:r>
      <w:r w:rsidR="00317E3E">
        <w:rPr>
          <w:rFonts w:ascii="仿宋" w:eastAsia="仿宋" w:hAnsi="仿宋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1A2799A5" w14:textId="1D9AA1DB" w:rsidR="00854799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 会议地点：</w:t>
      </w:r>
      <w:r w:rsidR="00317E3E">
        <w:rPr>
          <w:rFonts w:ascii="仿宋" w:eastAsia="仿宋" w:hAnsi="仿宋" w:hint="eastAsia"/>
          <w:sz w:val="28"/>
          <w:szCs w:val="28"/>
        </w:rPr>
        <w:t>吉林省延吉市</w:t>
      </w:r>
      <w:r w:rsidR="00AE603D">
        <w:rPr>
          <w:rFonts w:ascii="仿宋" w:eastAsia="仿宋" w:hAnsi="仿宋" w:hint="eastAsia"/>
          <w:sz w:val="28"/>
          <w:szCs w:val="28"/>
        </w:rPr>
        <w:t>白山大厦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317E3E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7C3E1871" w14:textId="77777777" w:rsidR="00854799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 赞助及参展方案：</w:t>
      </w:r>
    </w:p>
    <w:p w14:paraId="753CAE85" w14:textId="470771FD" w:rsidR="00854799" w:rsidRDefault="00F000E3">
      <w:pPr>
        <w:snapToGrid w:val="0"/>
        <w:spacing w:beforeLines="50" w:before="156" w:line="288" w:lineRule="auto"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1、协办单位赞助:</w:t>
      </w:r>
      <w:r w:rsidR="00AE603D">
        <w:rPr>
          <w:rFonts w:ascii="仿宋" w:eastAsia="仿宋" w:hAnsi="仿宋" w:cs="宋体"/>
          <w:b/>
          <w:sz w:val="28"/>
          <w:szCs w:val="28"/>
        </w:rPr>
        <w:t>3</w:t>
      </w:r>
      <w:r>
        <w:rPr>
          <w:rFonts w:ascii="仿宋" w:eastAsia="仿宋" w:hAnsi="仿宋" w:cs="宋体" w:hint="eastAsia"/>
          <w:b/>
          <w:sz w:val="28"/>
          <w:szCs w:val="28"/>
        </w:rPr>
        <w:t>家,</w:t>
      </w:r>
      <w:r w:rsidR="00317E3E">
        <w:rPr>
          <w:rFonts w:ascii="仿宋" w:eastAsia="仿宋" w:hAnsi="仿宋" w:cs="宋体"/>
          <w:b/>
          <w:sz w:val="28"/>
          <w:szCs w:val="28"/>
        </w:rPr>
        <w:t>5</w:t>
      </w:r>
      <w:r>
        <w:rPr>
          <w:rFonts w:ascii="仿宋" w:eastAsia="仿宋" w:hAnsi="仿宋" w:cs="宋体" w:hint="eastAsia"/>
          <w:b/>
          <w:sz w:val="28"/>
          <w:szCs w:val="28"/>
        </w:rPr>
        <w:t>万元人民币，回报方式：</w:t>
      </w:r>
    </w:p>
    <w:p w14:paraId="34000DBE" w14:textId="46922315" w:rsidR="00854799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 赞助单位名称作为协办单位之一</w:t>
      </w:r>
    </w:p>
    <w:p w14:paraId="011BFB62" w14:textId="6F58C2AE" w:rsidR="00854799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 大会背景</w:t>
      </w:r>
      <w:r w:rsidR="006B1A0D">
        <w:rPr>
          <w:rFonts w:ascii="仿宋" w:eastAsia="仿宋" w:hAnsi="仿宋" w:hint="eastAsia"/>
          <w:sz w:val="28"/>
          <w:szCs w:val="28"/>
        </w:rPr>
        <w:t>署名</w:t>
      </w:r>
    </w:p>
    <w:p w14:paraId="29878B69" w14:textId="77777777" w:rsidR="00854799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③ 1个标准展位(免费)</w:t>
      </w:r>
    </w:p>
    <w:p w14:paraId="4FFC0673" w14:textId="77777777" w:rsidR="00854799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④ </w:t>
      </w:r>
      <w:r w:rsidR="00317E3E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个代表资格（免费）</w:t>
      </w:r>
    </w:p>
    <w:p w14:paraId="12903DD0" w14:textId="2C5747FB" w:rsidR="00854799" w:rsidRDefault="00F000E3">
      <w:pPr>
        <w:snapToGrid w:val="0"/>
        <w:spacing w:beforeLines="50" w:before="156" w:line="288" w:lineRule="auto"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2、展位赞助：4-6家，</w:t>
      </w:r>
      <w:r w:rsidR="00AE603D">
        <w:rPr>
          <w:rFonts w:ascii="仿宋" w:eastAsia="仿宋" w:hAnsi="仿宋" w:cs="宋体"/>
          <w:b/>
          <w:sz w:val="28"/>
          <w:szCs w:val="28"/>
        </w:rPr>
        <w:t>3</w:t>
      </w:r>
      <w:r>
        <w:rPr>
          <w:rFonts w:ascii="仿宋" w:eastAsia="仿宋" w:hAnsi="仿宋" w:cs="宋体" w:hint="eastAsia"/>
          <w:b/>
          <w:sz w:val="28"/>
          <w:szCs w:val="28"/>
        </w:rPr>
        <w:t>万元人民币，回报方式：</w:t>
      </w:r>
    </w:p>
    <w:p w14:paraId="42A0100E" w14:textId="3B317630" w:rsidR="006B1A0D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 1个标准展位（免费）</w:t>
      </w:r>
    </w:p>
    <w:p w14:paraId="1194CB78" w14:textId="738FD558" w:rsidR="00854799" w:rsidRDefault="006B1A0D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</w:t>
      </w:r>
      <w:r w:rsidR="00276D33">
        <w:rPr>
          <w:rFonts w:ascii="仿宋" w:eastAsia="仿宋" w:hAnsi="仿宋"/>
          <w:sz w:val="28"/>
          <w:szCs w:val="28"/>
        </w:rPr>
        <w:t xml:space="preserve"> </w:t>
      </w:r>
      <w:r w:rsidRPr="006B1A0D">
        <w:rPr>
          <w:rFonts w:ascii="仿宋" w:eastAsia="仿宋" w:hAnsi="仿宋" w:hint="eastAsia"/>
          <w:sz w:val="28"/>
          <w:szCs w:val="28"/>
        </w:rPr>
        <w:t>2个代表资格（免费）</w:t>
      </w:r>
    </w:p>
    <w:p w14:paraId="144E8108" w14:textId="77777777" w:rsidR="00854799" w:rsidRDefault="00F000E3">
      <w:pPr>
        <w:snapToGrid w:val="0"/>
        <w:spacing w:beforeLines="50" w:before="156" w:line="288" w:lineRule="auto"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 xml:space="preserve">3、单项赞助： </w:t>
      </w:r>
    </w:p>
    <w:p w14:paraId="22B8B97E" w14:textId="202DA6BB" w:rsidR="00854799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 制作会议资料袋(</w:t>
      </w:r>
      <w:proofErr w:type="gramStart"/>
      <w:r>
        <w:rPr>
          <w:rFonts w:ascii="仿宋" w:eastAsia="仿宋" w:hAnsi="仿宋" w:hint="eastAsia"/>
          <w:sz w:val="28"/>
          <w:szCs w:val="28"/>
        </w:rPr>
        <w:t>印会议</w:t>
      </w:r>
      <w:proofErr w:type="gramEnd"/>
      <w:r>
        <w:rPr>
          <w:rFonts w:ascii="仿宋" w:eastAsia="仿宋" w:hAnsi="仿宋" w:hint="eastAsia"/>
          <w:sz w:val="28"/>
          <w:szCs w:val="28"/>
        </w:rPr>
        <w:t>Logo及厂家Logo)--</w:t>
      </w:r>
      <w:r w:rsidR="00AE603D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万元人民币</w:t>
      </w:r>
    </w:p>
    <w:p w14:paraId="23B0E959" w14:textId="331E506E" w:rsidR="00854799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 资料袋中发放签字笔或广告宣传资料--0.</w:t>
      </w:r>
      <w:r w:rsidR="00AE603D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万元人民币</w:t>
      </w:r>
    </w:p>
    <w:p w14:paraId="54F4B540" w14:textId="0231A7F4" w:rsidR="006B1A0D" w:rsidRPr="006B1A0D" w:rsidRDefault="00F000E3" w:rsidP="006B1A0D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③ 以赞助商名义提供纪念品 </w:t>
      </w:r>
      <w:r w:rsidR="006B1A0D">
        <w:rPr>
          <w:rFonts w:ascii="仿宋" w:eastAsia="仿宋" w:hAnsi="仿宋"/>
          <w:sz w:val="28"/>
          <w:szCs w:val="28"/>
        </w:rPr>
        <w:t>–</w:t>
      </w:r>
      <w:r w:rsidR="00AE603D">
        <w:rPr>
          <w:rFonts w:ascii="仿宋" w:eastAsia="仿宋" w:hAnsi="仿宋"/>
          <w:sz w:val="28"/>
          <w:szCs w:val="28"/>
        </w:rPr>
        <w:t>1</w:t>
      </w:r>
      <w:r w:rsidR="006B1A0D">
        <w:rPr>
          <w:rFonts w:ascii="仿宋" w:eastAsia="仿宋" w:hAnsi="仿宋" w:hint="eastAsia"/>
          <w:sz w:val="28"/>
          <w:szCs w:val="28"/>
        </w:rPr>
        <w:t>万元人民币</w:t>
      </w:r>
    </w:p>
    <w:p w14:paraId="4ADA41C0" w14:textId="77777777" w:rsidR="00854799" w:rsidRDefault="00F000E3">
      <w:pPr>
        <w:snapToGrid w:val="0"/>
        <w:spacing w:beforeLines="50" w:before="156" w:line="288" w:lineRule="auto"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4、招商费缴纳：</w:t>
      </w:r>
    </w:p>
    <w:p w14:paraId="32193300" w14:textId="77777777" w:rsidR="00854799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户  名：中国实验动物学会</w:t>
      </w:r>
    </w:p>
    <w:p w14:paraId="0BC64F16" w14:textId="77777777" w:rsidR="00854799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号：1122 0201 0400 03764</w:t>
      </w:r>
    </w:p>
    <w:p w14:paraId="51D4A86D" w14:textId="77777777" w:rsidR="00854799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开户行：中国农业银行北京潘家园支行</w:t>
      </w:r>
    </w:p>
    <w:p w14:paraId="664E4898" w14:textId="77777777" w:rsidR="00854799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税  号：511 000 005 000 045 265</w:t>
      </w:r>
    </w:p>
    <w:p w14:paraId="6443D7BE" w14:textId="77777777" w:rsidR="00854799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址：北京市朝阳区</w:t>
      </w:r>
      <w:proofErr w:type="gramStart"/>
      <w:r>
        <w:rPr>
          <w:rFonts w:ascii="仿宋" w:eastAsia="仿宋" w:hAnsi="仿宋" w:hint="eastAsia"/>
          <w:sz w:val="28"/>
          <w:szCs w:val="28"/>
        </w:rPr>
        <w:t>潘</w:t>
      </w:r>
      <w:proofErr w:type="gramEnd"/>
      <w:r>
        <w:rPr>
          <w:rFonts w:ascii="仿宋" w:eastAsia="仿宋" w:hAnsi="仿宋" w:hint="eastAsia"/>
          <w:sz w:val="28"/>
          <w:szCs w:val="28"/>
        </w:rPr>
        <w:t>家园南里5号</w:t>
      </w:r>
    </w:p>
    <w:p w14:paraId="19B87CC7" w14:textId="77777777" w:rsidR="00854799" w:rsidRDefault="00F000E3">
      <w:pPr>
        <w:snapToGrid w:val="0"/>
        <w:spacing w:beforeLines="50" w:before="156" w:line="288" w:lineRule="auto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5、相关事宜：</w:t>
      </w:r>
    </w:p>
    <w:p w14:paraId="55978F38" w14:textId="77777777" w:rsidR="00854799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1）参展单位请于2023年</w:t>
      </w:r>
      <w:r w:rsidR="00317E3E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月15日前填写参展合约书。</w:t>
      </w:r>
    </w:p>
    <w:p w14:paraId="325E48A3" w14:textId="77777777" w:rsidR="00854799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2）参展单位一律服从会议统一安排，未经允许，不得私自布展。</w:t>
      </w:r>
    </w:p>
    <w:p w14:paraId="66156144" w14:textId="4604E0A8" w:rsidR="00854799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3）布展时间：2023年</w:t>
      </w:r>
      <w:r w:rsidR="00317E3E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AE603D"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日下午：13:00-18:00</w:t>
      </w:r>
    </w:p>
    <w:p w14:paraId="5D41558D" w14:textId="77777777" w:rsidR="00854799" w:rsidRDefault="00F000E3" w:rsidP="000E6663">
      <w:pPr>
        <w:tabs>
          <w:tab w:val="left" w:pos="6833"/>
        </w:tabs>
        <w:adjustRightInd w:val="0"/>
        <w:snapToGrid w:val="0"/>
        <w:spacing w:line="288" w:lineRule="auto"/>
        <w:ind w:firstLineChars="350" w:firstLine="980"/>
        <w:jc w:val="left"/>
        <w:rPr>
          <w:rFonts w:ascii="仿宋" w:eastAsia="仿宋" w:hAnsi="仿宋"/>
          <w:sz w:val="28"/>
          <w:szCs w:val="28"/>
        </w:rPr>
      </w:pPr>
      <w:bookmarkStart w:id="1" w:name="_GoBack"/>
      <w:bookmarkEnd w:id="1"/>
      <w:r>
        <w:rPr>
          <w:rFonts w:ascii="仿宋" w:eastAsia="仿宋" w:hAnsi="仿宋" w:hint="eastAsia"/>
          <w:sz w:val="28"/>
          <w:szCs w:val="28"/>
        </w:rPr>
        <w:t>撤展时间：2023年</w:t>
      </w:r>
      <w:r w:rsidR="00317E3E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317E3E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4日下午：18:00</w:t>
      </w:r>
    </w:p>
    <w:p w14:paraId="2E7BF8FC" w14:textId="77777777" w:rsidR="00854799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4）材料发放由会议组统一安排。</w:t>
      </w:r>
    </w:p>
    <w:p w14:paraId="650BB190" w14:textId="77777777" w:rsidR="00854799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5）其它未尽事宜，协商解决。</w:t>
      </w:r>
    </w:p>
    <w:p w14:paraId="0CA7CF3C" w14:textId="77777777" w:rsidR="00854799" w:rsidRDefault="00F000E3">
      <w:pPr>
        <w:snapToGrid w:val="0"/>
        <w:spacing w:beforeLines="50" w:before="156" w:line="288" w:lineRule="auto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6、联系方式：</w:t>
      </w:r>
    </w:p>
    <w:p w14:paraId="1CC5F62F" w14:textId="702EC216" w:rsidR="00854799" w:rsidRPr="00AE603D" w:rsidRDefault="00F000E3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E603D">
        <w:rPr>
          <w:rFonts w:ascii="仿宋" w:eastAsia="仿宋" w:hAnsi="仿宋" w:hint="eastAsia"/>
          <w:sz w:val="28"/>
          <w:szCs w:val="28"/>
        </w:rPr>
        <w:t>联系人：</w:t>
      </w:r>
      <w:r w:rsidR="00317E3E" w:rsidRPr="00AE603D">
        <w:rPr>
          <w:rFonts w:ascii="仿宋" w:eastAsia="仿宋" w:hAnsi="仿宋" w:hint="eastAsia"/>
          <w:sz w:val="28"/>
          <w:szCs w:val="28"/>
        </w:rPr>
        <w:t>荣</w:t>
      </w:r>
      <w:r w:rsidR="00AE603D" w:rsidRPr="00AE603D">
        <w:rPr>
          <w:rFonts w:ascii="仿宋" w:eastAsia="仿宋" w:hAnsi="仿宋" w:hint="eastAsia"/>
          <w:sz w:val="28"/>
          <w:szCs w:val="28"/>
        </w:rPr>
        <w:t xml:space="preserve"> </w:t>
      </w:r>
      <w:r w:rsidR="00AE603D" w:rsidRPr="00AE603D">
        <w:rPr>
          <w:rFonts w:ascii="仿宋" w:eastAsia="仿宋" w:hAnsi="仿宋"/>
          <w:sz w:val="28"/>
          <w:szCs w:val="28"/>
        </w:rPr>
        <w:t xml:space="preserve"> </w:t>
      </w:r>
      <w:r w:rsidR="00317E3E" w:rsidRPr="00AE603D">
        <w:rPr>
          <w:rFonts w:ascii="仿宋" w:eastAsia="仿宋" w:hAnsi="仿宋" w:hint="eastAsia"/>
          <w:sz w:val="28"/>
          <w:szCs w:val="28"/>
        </w:rPr>
        <w:t>蓉</w:t>
      </w:r>
      <w:r w:rsidR="00AE603D" w:rsidRPr="00AE603D">
        <w:rPr>
          <w:rFonts w:ascii="仿宋" w:eastAsia="仿宋" w:hAnsi="仿宋" w:hint="eastAsia"/>
          <w:sz w:val="28"/>
          <w:szCs w:val="28"/>
        </w:rPr>
        <w:t xml:space="preserve"> </w:t>
      </w:r>
      <w:r w:rsidR="00AE603D" w:rsidRPr="00AE603D">
        <w:rPr>
          <w:rFonts w:ascii="仿宋" w:eastAsia="仿宋" w:hAnsi="仿宋"/>
          <w:sz w:val="28"/>
          <w:szCs w:val="28"/>
        </w:rPr>
        <w:t>18614095851</w:t>
      </w:r>
    </w:p>
    <w:p w14:paraId="3F60CA8E" w14:textId="162B2ADF" w:rsidR="00AE603D" w:rsidRPr="00AE603D" w:rsidRDefault="00AE603D">
      <w:pPr>
        <w:tabs>
          <w:tab w:val="left" w:pos="6833"/>
        </w:tabs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E603D">
        <w:rPr>
          <w:rFonts w:ascii="仿宋" w:eastAsia="仿宋" w:hAnsi="仿宋" w:hint="eastAsia"/>
          <w:sz w:val="28"/>
          <w:szCs w:val="28"/>
        </w:rPr>
        <w:t xml:space="preserve"> </w:t>
      </w:r>
      <w:r w:rsidRPr="00AE603D">
        <w:rPr>
          <w:rFonts w:ascii="仿宋" w:eastAsia="仿宋" w:hAnsi="仿宋"/>
          <w:sz w:val="28"/>
          <w:szCs w:val="28"/>
        </w:rPr>
        <w:t xml:space="preserve">       </w:t>
      </w:r>
      <w:r w:rsidRPr="00AE603D">
        <w:rPr>
          <w:rFonts w:ascii="仿宋" w:eastAsia="仿宋" w:hAnsi="仿宋" w:hint="eastAsia"/>
          <w:sz w:val="28"/>
          <w:szCs w:val="28"/>
        </w:rPr>
        <w:t xml:space="preserve">向志光 </w:t>
      </w:r>
      <w:r w:rsidRPr="00AE603D">
        <w:rPr>
          <w:rFonts w:ascii="仿宋" w:eastAsia="仿宋" w:hAnsi="仿宋"/>
          <w:sz w:val="28"/>
          <w:szCs w:val="28"/>
        </w:rPr>
        <w:t>13522466889</w:t>
      </w:r>
    </w:p>
    <w:p w14:paraId="28B351B4" w14:textId="77777777" w:rsidR="00854799" w:rsidRDefault="00854799"/>
    <w:sectPr w:rsidR="00854799">
      <w:headerReference w:type="default" r:id="rId6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D8D93" w14:textId="77777777" w:rsidR="00691013" w:rsidRDefault="00691013">
      <w:r>
        <w:separator/>
      </w:r>
    </w:p>
  </w:endnote>
  <w:endnote w:type="continuationSeparator" w:id="0">
    <w:p w14:paraId="28BA0152" w14:textId="77777777" w:rsidR="00691013" w:rsidRDefault="0069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75B3C" w14:textId="77777777" w:rsidR="00691013" w:rsidRDefault="00691013">
      <w:r>
        <w:separator/>
      </w:r>
    </w:p>
  </w:footnote>
  <w:footnote w:type="continuationSeparator" w:id="0">
    <w:p w14:paraId="1AEBBE76" w14:textId="77777777" w:rsidR="00691013" w:rsidRDefault="00691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95520" w14:textId="77777777" w:rsidR="00854799" w:rsidRDefault="0085479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2Yjk0ZDQ3YWI0MzVkNzA4ODg2NzZjMzU5MWM5NjYifQ=="/>
  </w:docVars>
  <w:rsids>
    <w:rsidRoot w:val="3D23082D"/>
    <w:rsid w:val="000E6663"/>
    <w:rsid w:val="00143228"/>
    <w:rsid w:val="00240FBD"/>
    <w:rsid w:val="00276D33"/>
    <w:rsid w:val="00317E3E"/>
    <w:rsid w:val="00443BF7"/>
    <w:rsid w:val="00691013"/>
    <w:rsid w:val="006B1A0D"/>
    <w:rsid w:val="00854799"/>
    <w:rsid w:val="00913088"/>
    <w:rsid w:val="00AE603D"/>
    <w:rsid w:val="00F000E3"/>
    <w:rsid w:val="3D23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DF75D8"/>
  <w15:docId w15:val="{B7EFA85A-3A95-4D2B-8134-9FC5FE5A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None">
    <w:name w:val="None"/>
    <w:qFormat/>
  </w:style>
  <w:style w:type="paragraph" w:styleId="a4">
    <w:name w:val="footer"/>
    <w:basedOn w:val="a"/>
    <w:link w:val="a5"/>
    <w:rsid w:val="006B1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6B1A0D"/>
    <w:rPr>
      <w:rFonts w:ascii="Calibri" w:eastAsia="宋体" w:hAnsi="Calibri" w:cs="Calibri"/>
      <w:kern w:val="2"/>
      <w:sz w:val="18"/>
      <w:szCs w:val="18"/>
    </w:rPr>
  </w:style>
  <w:style w:type="character" w:styleId="a6">
    <w:name w:val="annotation reference"/>
    <w:basedOn w:val="a0"/>
    <w:rsid w:val="006B1A0D"/>
    <w:rPr>
      <w:sz w:val="21"/>
      <w:szCs w:val="21"/>
    </w:rPr>
  </w:style>
  <w:style w:type="paragraph" w:styleId="a7">
    <w:name w:val="annotation text"/>
    <w:basedOn w:val="a"/>
    <w:link w:val="a8"/>
    <w:rsid w:val="006B1A0D"/>
    <w:pPr>
      <w:jc w:val="left"/>
    </w:pPr>
  </w:style>
  <w:style w:type="character" w:customStyle="1" w:styleId="a8">
    <w:name w:val="批注文字 字符"/>
    <w:basedOn w:val="a0"/>
    <w:link w:val="a7"/>
    <w:rsid w:val="006B1A0D"/>
    <w:rPr>
      <w:rFonts w:ascii="Calibri" w:eastAsia="宋体" w:hAnsi="Calibri" w:cs="Calibri"/>
      <w:kern w:val="2"/>
      <w:sz w:val="21"/>
      <w:szCs w:val="21"/>
    </w:rPr>
  </w:style>
  <w:style w:type="paragraph" w:styleId="a9">
    <w:name w:val="annotation subject"/>
    <w:basedOn w:val="a7"/>
    <w:next w:val="a7"/>
    <w:link w:val="aa"/>
    <w:rsid w:val="006B1A0D"/>
    <w:rPr>
      <w:b/>
      <w:bCs/>
    </w:rPr>
  </w:style>
  <w:style w:type="character" w:customStyle="1" w:styleId="aa">
    <w:name w:val="批注主题 字符"/>
    <w:basedOn w:val="a8"/>
    <w:link w:val="a9"/>
    <w:rsid w:val="006B1A0D"/>
    <w:rPr>
      <w:rFonts w:ascii="Calibri" w:eastAsia="宋体" w:hAnsi="Calibri" w:cs="Calibri"/>
      <w:b/>
      <w:bCs/>
      <w:kern w:val="2"/>
      <w:sz w:val="21"/>
      <w:szCs w:val="21"/>
    </w:rPr>
  </w:style>
  <w:style w:type="paragraph" w:styleId="ab">
    <w:name w:val="Balloon Text"/>
    <w:basedOn w:val="a"/>
    <w:link w:val="ac"/>
    <w:rsid w:val="006B1A0D"/>
    <w:rPr>
      <w:sz w:val="18"/>
      <w:szCs w:val="18"/>
    </w:rPr>
  </w:style>
  <w:style w:type="character" w:customStyle="1" w:styleId="ac">
    <w:name w:val="批注框文本 字符"/>
    <w:basedOn w:val="a0"/>
    <w:link w:val="ab"/>
    <w:rsid w:val="006B1A0D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117</Words>
  <Characters>669</Characters>
  <Application>Microsoft Office Word</Application>
  <DocSecurity>0</DocSecurity>
  <Lines>5</Lines>
  <Paragraphs>1</Paragraphs>
  <ScaleCrop>false</ScaleCrop>
  <Company>中国医学科学院医学实验动物研究所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景惠</dc:creator>
  <cp:lastModifiedBy>Administrator</cp:lastModifiedBy>
  <cp:revision>3</cp:revision>
  <dcterms:created xsi:type="dcterms:W3CDTF">2023-05-17T03:08:00Z</dcterms:created>
  <dcterms:modified xsi:type="dcterms:W3CDTF">2023-05-17T06:21:00Z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47C8C3DC6AC34535BB6204C4901D1712</vt:lpwstr>
  </property>
</Properties>
</file>