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1"/>
          <w:sz w:val="31"/>
          <w:szCs w:val="31"/>
        </w:rPr>
        <w:t>附</w:t>
      </w:r>
      <w:r>
        <w:rPr>
          <w:rFonts w:ascii="宋体" w:hAnsi="宋体" w:eastAsia="宋体" w:cs="宋体"/>
          <w:spacing w:val="-19"/>
          <w:sz w:val="31"/>
          <w:szCs w:val="31"/>
        </w:rPr>
        <w:t>件：</w:t>
      </w:r>
    </w:p>
    <w:p>
      <w:pPr>
        <w:spacing w:before="324" w:line="221" w:lineRule="auto"/>
        <w:ind w:left="9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宋体" w:hAnsi="宋体" w:eastAsia="宋体" w:cs="宋体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22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年贵州省首届实验动物科技交流会会议回执</w:t>
      </w:r>
    </w:p>
    <w:p>
      <w:pPr>
        <w:spacing w:line="173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598"/>
        <w:gridCol w:w="1521"/>
        <w:gridCol w:w="1765"/>
        <w:gridCol w:w="1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13" w:type="dxa"/>
            <w:vAlign w:val="top"/>
          </w:tcPr>
          <w:p>
            <w:pPr>
              <w:spacing w:before="119" w:line="220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spacing w:before="120" w:line="220" w:lineRule="auto"/>
              <w:ind w:left="6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别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16" w:line="220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作单位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spacing w:before="115" w:line="220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务/职称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13" w:line="22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spacing w:before="113" w:line="220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编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14" w:line="219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机号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spacing w:before="115" w:line="220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子邮箱</w:t>
            </w:r>
          </w:p>
        </w:tc>
        <w:tc>
          <w:tcPr>
            <w:tcW w:w="35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17" w:line="220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预定住宿</w:t>
            </w:r>
          </w:p>
        </w:tc>
        <w:tc>
          <w:tcPr>
            <w:tcW w:w="1598" w:type="dxa"/>
            <w:vAlign w:val="top"/>
          </w:tcPr>
          <w:p>
            <w:pPr>
              <w:spacing w:before="118" w:line="223" w:lineRule="auto"/>
              <w:ind w:left="6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521" w:type="dxa"/>
            <w:vAlign w:val="top"/>
          </w:tcPr>
          <w:p>
            <w:pPr>
              <w:spacing w:before="118" w:line="220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1765" w:type="dxa"/>
            <w:vAlign w:val="top"/>
          </w:tcPr>
          <w:p>
            <w:pPr>
              <w:spacing w:before="118" w:line="220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房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型</w:t>
            </w:r>
          </w:p>
        </w:tc>
        <w:tc>
          <w:tcPr>
            <w:tcW w:w="1831" w:type="dxa"/>
            <w:vAlign w:val="top"/>
          </w:tcPr>
          <w:p>
            <w:pPr>
              <w:spacing w:before="11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标间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单间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13" w:type="dxa"/>
            <w:vAlign w:val="top"/>
          </w:tcPr>
          <w:p>
            <w:pPr>
              <w:spacing w:before="116" w:line="220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住日期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spacing w:before="116" w:line="220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开日期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13" w:type="dxa"/>
            <w:vAlign w:val="top"/>
          </w:tcPr>
          <w:p>
            <w:pPr>
              <w:spacing w:before="116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达航班/车次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spacing w:before="116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离开航班/车次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13" w:type="dxa"/>
            <w:vAlign w:val="top"/>
          </w:tcPr>
          <w:p>
            <w:pPr>
              <w:spacing w:before="122" w:line="221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注</w:t>
            </w:r>
          </w:p>
        </w:tc>
        <w:tc>
          <w:tcPr>
            <w:tcW w:w="6715" w:type="dxa"/>
            <w:gridSpan w:val="4"/>
            <w:vAlign w:val="top"/>
          </w:tcPr>
          <w:p>
            <w:pPr>
              <w:spacing w:before="121" w:line="220" w:lineRule="auto"/>
              <w:ind w:left="19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如有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特殊需求，请务必注明</w:t>
            </w:r>
          </w:p>
        </w:tc>
      </w:tr>
    </w:tbl>
    <w:p>
      <w:pPr>
        <w:spacing w:before="115" w:line="219" w:lineRule="auto"/>
        <w:ind w:left="52"/>
        <w:sectPr>
          <w:footerReference r:id="rId5" w:type="default"/>
          <w:pgSz w:w="11907" w:h="16839"/>
          <w:pgMar w:top="1431" w:right="1714" w:bottom="1355" w:left="1658" w:header="0" w:footer="1197" w:gutter="0"/>
          <w:cols w:space="720" w:num="1"/>
        </w:sectPr>
      </w:pPr>
      <w:r>
        <w:rPr>
          <w:rFonts w:ascii="宋体" w:hAnsi="宋体" w:eastAsia="宋体" w:cs="宋体"/>
          <w:spacing w:val="-11"/>
          <w:sz w:val="24"/>
          <w:szCs w:val="24"/>
        </w:rPr>
        <w:t>注： 住宿费预计 450 元/间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525559A3"/>
    <w:rsid w:val="525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2022-08-05T08:04:00Z</dcterms:created>
  <dc:creator>景惠</dc:creator>
  <cp:lastModifiedBy>景惠</cp:lastModifiedBy>
  <dcterms:modified xsi:type="dcterms:W3CDTF">2022-08-05T08:05:36Z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4ECD311F0FCC4EF4B0A8E11D7C529312</vt:lpwstr>
  </property>
</Properties>
</file>