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F3DE" w14:textId="77777777" w:rsidR="00440290" w:rsidRDefault="00440290" w:rsidP="0044029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附件1、缴费方式</w:t>
      </w:r>
    </w:p>
    <w:p w14:paraId="3711565A" w14:textId="77777777" w:rsidR="00440290" w:rsidRDefault="00440290" w:rsidP="00440290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1.银行汇款（</w:t>
      </w:r>
      <w:r>
        <w:rPr>
          <w:rFonts w:ascii="仿宋" w:eastAsia="仿宋" w:hAnsi="仿宋" w:cs="宋体" w:hint="eastAsia"/>
          <w:sz w:val="28"/>
          <w:szCs w:val="28"/>
        </w:rPr>
        <w:t>建议提前银行转账汇款</w:t>
      </w:r>
      <w:r>
        <w:rPr>
          <w:rFonts w:ascii="仿宋" w:eastAsia="仿宋" w:hAnsi="仿宋" w:cs="宋体" w:hint="eastAsia"/>
          <w:kern w:val="0"/>
          <w:sz w:val="28"/>
          <w:szCs w:val="28"/>
        </w:rPr>
        <w:t>）：</w:t>
      </w:r>
    </w:p>
    <w:p w14:paraId="2F2A9835" w14:textId="77777777" w:rsidR="00440290" w:rsidRDefault="00440290" w:rsidP="00440290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单位全称：中国实验动物学会</w:t>
      </w:r>
    </w:p>
    <w:p w14:paraId="101DF71C" w14:textId="77777777" w:rsidR="00440290" w:rsidRDefault="00440290" w:rsidP="00440290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开 户 行：中国农业银行股份有限公司北京潘家园支行</w:t>
      </w:r>
    </w:p>
    <w:p w14:paraId="689D9615" w14:textId="77777777" w:rsidR="00440290" w:rsidRDefault="00440290" w:rsidP="00440290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账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号：11220201040003764</w:t>
      </w:r>
    </w:p>
    <w:p w14:paraId="00938437" w14:textId="77777777" w:rsidR="00440290" w:rsidRDefault="00440290" w:rsidP="00440290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请在汇款附言处注明：“</w:t>
      </w:r>
      <w:r>
        <w:rPr>
          <w:rFonts w:ascii="仿宋" w:eastAsia="仿宋" w:hAnsi="仿宋" w:cs="仿宋" w:hint="eastAsia"/>
          <w:sz w:val="28"/>
          <w:szCs w:val="28"/>
        </w:rPr>
        <w:t>媒介会议</w:t>
      </w:r>
      <w:r>
        <w:rPr>
          <w:rFonts w:ascii="仿宋" w:eastAsia="仿宋" w:hAnsi="仿宋" w:cs="宋体" w:hint="eastAsia"/>
          <w:kern w:val="0"/>
          <w:sz w:val="28"/>
          <w:szCs w:val="28"/>
        </w:rPr>
        <w:t>+参会人员姓名+手机号码”，以方便查收。</w:t>
      </w:r>
    </w:p>
    <w:p w14:paraId="3643EAA1" w14:textId="77777777" w:rsidR="00440290" w:rsidRDefault="00440290" w:rsidP="00440290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学会将对提前缴纳注册费的代表开具增值税普通纸质版发票，开票项目为“会议费”。须在注册信息表中写明单位财务提供的准确开票信息（单位全称、纳税人识别号）。7月22日前完成缴费的代表，可在报到时领取发票，如未准确填写开票信息或未提前缴费的代表将不保证按时领取发票。</w:t>
      </w:r>
    </w:p>
    <w:p w14:paraId="668CE240" w14:textId="77777777" w:rsidR="00440290" w:rsidRDefault="00440290" w:rsidP="00440290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3.现场缴费：现场采取刷卡缴费方式，现场不支持现金缴费。缴费时须提供正确的开票信息（单位全称、纳税人识别号）。现场缴费人员的发票将于活动结束后一个月内邮寄至本人。</w:t>
      </w:r>
    </w:p>
    <w:p w14:paraId="45D0ACA8" w14:textId="77777777" w:rsidR="00440290" w:rsidRDefault="00440290" w:rsidP="00440290">
      <w:pPr>
        <w:widowControl/>
        <w:adjustRightInd w:val="0"/>
        <w:snapToGrid w:val="0"/>
        <w:spacing w:before="240" w:line="360" w:lineRule="auto"/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重要提示：</w:t>
      </w:r>
    </w:p>
    <w:p w14:paraId="717C8916" w14:textId="77777777" w:rsidR="00440290" w:rsidRDefault="00440290" w:rsidP="00440290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推</w:t>
      </w:r>
      <w:r>
        <w:rPr>
          <w:rFonts w:ascii="仿宋" w:eastAsia="仿宋" w:hAnsi="仿宋" w:cs="宋体" w:hint="eastAsia"/>
          <w:kern w:val="0"/>
          <w:sz w:val="28"/>
          <w:szCs w:val="28"/>
        </w:rPr>
        <w:t>荐参会代表选择非现场提前缴费方式并准确填写注册信息表。</w:t>
      </w:r>
    </w:p>
    <w:p w14:paraId="51A40BF3" w14:textId="77777777" w:rsidR="00440290" w:rsidRDefault="00440290" w:rsidP="00440290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2.请准确填写缴费备注信息、汇款留言信息和注册信息，否则不能开具发票。</w:t>
      </w:r>
    </w:p>
    <w:p w14:paraId="1D6B45F7" w14:textId="77777777" w:rsidR="00440290" w:rsidRDefault="00440290" w:rsidP="00440290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3.提前缴费后，如未能参加会议，退还</w:t>
      </w:r>
      <w:r>
        <w:rPr>
          <w:rFonts w:ascii="仿宋" w:eastAsia="仿宋" w:hAnsi="仿宋" w:cs="宋体" w:hint="eastAsia"/>
          <w:sz w:val="28"/>
          <w:szCs w:val="28"/>
        </w:rPr>
        <w:t>80%会议费。</w:t>
      </w:r>
    </w:p>
    <w:p w14:paraId="4F98D72C" w14:textId="77777777" w:rsidR="00AF1E20" w:rsidRPr="00440290" w:rsidRDefault="00AF1E20"/>
    <w:sectPr w:rsidR="00AF1E20" w:rsidRPr="00440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90"/>
    <w:rsid w:val="00440290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D213"/>
  <w15:chartTrackingRefBased/>
  <w15:docId w15:val="{5600DD3E-BE87-42E8-A68F-6A314B7C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2021-07-19T06:37:00Z</dcterms:created>
  <dcterms:modified xsi:type="dcterms:W3CDTF">2021-07-19T06:37:00Z</dcterms:modified>
</cp:coreProperties>
</file>